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0B7F3DD" Type="http://schemas.openxmlformats.org/officeDocument/2006/relationships/officeDocument" Target="/word/document.xml" /><Relationship Id="coreR40B7F3D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r>
        <w:drawing>
          <wp:inline xmlns:wp="http://schemas.openxmlformats.org/drawingml/2006/wordprocessingDrawing">
            <wp:extent cx="6099175" cy="4312285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31228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2022-12-05T11:46:20Z</dcterms:created>
  <cp:lastModifiedBy>Magdalena Skowron</cp:lastModifiedBy>
  <dcterms:modified xsi:type="dcterms:W3CDTF">2022-12-05T11:48:02Z</dcterms:modified>
  <cp:revision>4</cp:revision>
</cp:coreProperties>
</file>