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90B9545" Type="http://schemas.openxmlformats.org/officeDocument/2006/relationships/officeDocument" Target="/word/document.xml" /><Relationship Id="coreR290B9545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59" w:after="415" w:beforeAutospacing="0" w:afterAutospacing="0"/>
        <w:ind w:firstLine="0" w:left="38" w:right="0"/>
        <w:jc w:val="left"/>
        <w:rPr>
          <w:rFonts w:ascii="Times New Roman" w:hAnsi="Times New Roman"/>
          <w:sz w:val="24"/>
        </w:rPr>
      </w:pPr>
    </w:p>
    <w:p>
      <w:pPr>
        <w:pStyle w:val="P1"/>
        <w:ind w:hanging="5"/>
        <w:rPr>
          <w:color w:val="000000"/>
          <w:lang w:val="pl-PL" w:bidi="pl-PL" w:eastAsia="pl-PL"/>
        </w:rPr>
      </w:pPr>
      <w:r>
        <w:rPr>
          <w:b w:val="1"/>
          <w:color w:val="000000"/>
          <w:lang w:val="pl-PL" w:bidi="pl-PL" w:eastAsia="pl-PL"/>
        </w:rPr>
        <w:t>REGULAMIN TARGOWISKA GMINNEGO W GMINIE G</w:t>
      </w:r>
      <w:r>
        <w:rPr>
          <w:rFonts w:ascii="Calibri" w:hAnsi="Calibri"/>
          <w:b w:val="1"/>
          <w:color w:val="000000"/>
          <w:lang w:val="pl-PL" w:bidi="pl-PL" w:eastAsia="pl-PL"/>
        </w:rPr>
        <w:t>Ó</w:t>
      </w:r>
      <w:r>
        <w:rPr>
          <w:b w:val="1"/>
          <w:color w:val="000000"/>
          <w:lang w:val="pl-PL" w:bidi="pl-PL" w:eastAsia="pl-PL"/>
        </w:rPr>
        <w:t>RNO</w:t>
      </w:r>
    </w:p>
    <w:p>
      <w:pPr>
        <w:pStyle w:val="P1"/>
        <w:ind w:hanging="5"/>
        <w:rPr>
          <w:b w:val="1"/>
          <w:color w:val="000000"/>
          <w:lang w:val="pl-PL" w:bidi="pl-PL" w:eastAsia="pl-PL"/>
        </w:rPr>
      </w:pPr>
    </w:p>
    <w:p>
      <w:pPr>
        <w:ind w:firstLine="326" w:left="48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1.</w:t>
      </w:r>
    </w:p>
    <w:p>
      <w:pPr>
        <w:spacing w:lineRule="auto" w:line="360" w:beforeAutospacing="0" w:afterAutospacing="0"/>
        <w:ind w:firstLine="0" w:left="48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Regulamin 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zuje wszystkie osoby,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re korzystaj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z targowiska gminnego, po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o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 xml:space="preserve">onego </w:t>
        <w:br w:type="textWrapping"/>
        <w:t>w G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rnie na dzia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kach ewidencyjnych nr 1168/2 oraz na cz</w:t>
      </w:r>
      <w:r>
        <w:rPr>
          <w:sz w:val="24"/>
        </w:rPr>
        <w:t>ęś</w:t>
      </w:r>
      <w:r>
        <w:rPr>
          <w:rFonts w:ascii="Times New Roman" w:hAnsi="Times New Roman"/>
          <w:sz w:val="24"/>
        </w:rPr>
        <w:t>ci dzia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 xml:space="preserve">ki </w:t>
        <w:br w:type="textWrapping"/>
        <w:t>nr 1168/1, na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rej mie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 si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 xml:space="preserve"> budynek higieniczno</w:t>
      </w:r>
      <w:r>
        <w:rPr>
          <w:sz w:val="24"/>
        </w:rPr>
        <w:t>–</w:t>
      </w:r>
      <w:r>
        <w:rPr>
          <w:rFonts w:ascii="Times New Roman" w:hAnsi="Times New Roman"/>
          <w:sz w:val="24"/>
        </w:rPr>
        <w:t>sanitarny wraz z komunikacj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, zwanym </w:t>
        <w:br w:type="textWrapping"/>
        <w:t>w dalszej cz</w:t>
      </w:r>
      <w:r>
        <w:rPr>
          <w:sz w:val="24"/>
        </w:rPr>
        <w:t>ęś</w:t>
      </w:r>
      <w:r>
        <w:rPr>
          <w:rFonts w:ascii="Times New Roman" w:hAnsi="Times New Roman"/>
          <w:sz w:val="24"/>
        </w:rPr>
        <w:t xml:space="preserve">ci Regulaminu </w:t>
      </w:r>
      <w:r>
        <w:rPr>
          <w:sz w:val="24"/>
        </w:rPr>
        <w:t>„</w:t>
      </w:r>
      <w:r>
        <w:rPr>
          <w:rFonts w:ascii="Times New Roman" w:hAnsi="Times New Roman"/>
          <w:sz w:val="24"/>
        </w:rPr>
        <w:t>targowiskiem gminnym</w:t>
      </w:r>
      <w:r>
        <w:rPr>
          <w:sz w:val="24"/>
        </w:rPr>
        <w:t>”</w:t>
      </w:r>
      <w:r>
        <w:drawing>
          <wp:inline xmlns:wp="http://schemas.openxmlformats.org/drawingml/2006/wordprocessingDrawing">
            <wp:extent cx="15240" cy="18415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841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pacing w:lineRule="auto" w:line="360" w:after="39" w:beforeAutospacing="0" w:afterAutospacing="0"/>
        <w:ind w:left="384" w:right="0"/>
        <w:jc w:val="center"/>
        <w:rPr>
          <w:rFonts w:ascii="Times New Roman" w:hAnsi="Times New Roman"/>
          <w:sz w:val="24"/>
        </w:rPr>
      </w:pPr>
    </w:p>
    <w:p>
      <w:pPr>
        <w:spacing w:lineRule="auto" w:line="360" w:after="39" w:beforeAutospacing="0" w:afterAutospacing="0"/>
        <w:ind w:left="384" w:right="0"/>
        <w:jc w:val="center"/>
        <w:rPr>
          <w:rFonts w:ascii="Times New Roman" w:hAnsi="Times New Roman"/>
        </w:rPr>
      </w:pPr>
      <w:bookmarkStart w:id="0" w:name="_Hlk98224204"/>
      <w:r>
        <w:rPr>
          <w:sz w:val="24"/>
        </w:rPr>
        <w:t>§</w:t>
      </w:r>
      <w:bookmarkEnd w:id="0"/>
      <w:r>
        <w:rPr>
          <w:rFonts w:ascii="Times New Roman" w:hAnsi="Times New Roman"/>
          <w:sz w:val="24"/>
        </w:rPr>
        <w:t xml:space="preserve"> 2.</w:t>
      </w:r>
    </w:p>
    <w:p>
      <w:pPr>
        <w:pStyle w:val="P2"/>
        <w:numPr>
          <w:ilvl w:val="0"/>
          <w:numId w:val="1"/>
        </w:numPr>
        <w:tabs>
          <w:tab w:val="left" w:pos="284" w:leader="none"/>
        </w:tabs>
        <w:spacing w:lineRule="auto" w:line="360" w:after="39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W</w:t>
      </w:r>
      <w:r>
        <w:rPr>
          <w:lang w:val="pl-PL" w:bidi="pl-PL" w:eastAsia="pl-PL"/>
        </w:rPr>
        <w:t>ł</w:t>
      </w:r>
      <w:r>
        <w:rPr>
          <w:rFonts w:ascii="Times New Roman" w:hAnsi="Times New Roman"/>
          <w:lang w:val="pl-PL" w:bidi="pl-PL" w:eastAsia="pl-PL"/>
        </w:rPr>
        <w:t>a</w:t>
      </w:r>
      <w:r>
        <w:rPr>
          <w:lang w:val="pl-PL" w:bidi="pl-PL" w:eastAsia="pl-PL"/>
        </w:rPr>
        <w:t>ś</w:t>
      </w:r>
      <w:r>
        <w:rPr>
          <w:rFonts w:ascii="Times New Roman" w:hAnsi="Times New Roman"/>
          <w:lang w:val="pl-PL" w:bidi="pl-PL" w:eastAsia="pl-PL"/>
        </w:rPr>
        <w:t>cicielem targowiska gminnego jest Gmina G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rno.</w:t>
      </w:r>
    </w:p>
    <w:p>
      <w:pPr>
        <w:pStyle w:val="P2"/>
        <w:numPr>
          <w:ilvl w:val="0"/>
          <w:numId w:val="1"/>
        </w:numPr>
        <w:tabs>
          <w:tab w:val="left" w:pos="284" w:leader="none"/>
        </w:tabs>
        <w:spacing w:lineRule="auto" w:line="360" w:after="39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 xml:space="preserve">Administratorem targowiska gminnego jest </w:t>
      </w:r>
      <w:r>
        <w:rPr>
          <w:rFonts w:ascii="Times New Roman" w:hAnsi="Times New Roman"/>
          <w:color w:val="00000A"/>
          <w:lang w:val="pl-PL" w:bidi="pl-PL" w:eastAsia="pl-PL"/>
        </w:rPr>
        <w:t>W</w:t>
      </w:r>
      <w:r>
        <w:rPr>
          <w:color w:val="00000A"/>
          <w:lang w:val="pl-PL" w:bidi="pl-PL" w:eastAsia="pl-PL"/>
        </w:rPr>
        <w:t>ó</w:t>
      </w:r>
      <w:r>
        <w:rPr>
          <w:rFonts w:ascii="Times New Roman" w:hAnsi="Times New Roman"/>
          <w:color w:val="00000A"/>
          <w:lang w:val="pl-PL" w:bidi="pl-PL" w:eastAsia="pl-PL"/>
        </w:rPr>
        <w:t>jt Gminy G</w:t>
      </w:r>
      <w:r>
        <w:rPr>
          <w:color w:val="00000A"/>
          <w:lang w:val="pl-PL" w:bidi="pl-PL" w:eastAsia="pl-PL"/>
        </w:rPr>
        <w:t>ó</w:t>
      </w:r>
      <w:r>
        <w:rPr>
          <w:rFonts w:ascii="Times New Roman" w:hAnsi="Times New Roman"/>
          <w:color w:val="00000A"/>
          <w:lang w:val="pl-PL" w:bidi="pl-PL" w:eastAsia="pl-PL"/>
        </w:rPr>
        <w:t>rno.</w:t>
      </w:r>
    </w:p>
    <w:p>
      <w:pPr>
        <w:pStyle w:val="P2"/>
        <w:numPr>
          <w:ilvl w:val="0"/>
          <w:numId w:val="1"/>
        </w:numPr>
        <w:tabs>
          <w:tab w:val="left" w:pos="284" w:leader="none"/>
        </w:tabs>
        <w:spacing w:lineRule="auto" w:line="360" w:after="39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 xml:space="preserve">Targowisko gminne czynne jest w </w:t>
      </w:r>
      <w:r>
        <w:rPr>
          <w:lang w:val="pl-PL" w:bidi="pl-PL" w:eastAsia="pl-PL"/>
        </w:rPr>
        <w:t>ś</w:t>
      </w:r>
      <w:r>
        <w:rPr>
          <w:rFonts w:ascii="Times New Roman" w:hAnsi="Times New Roman"/>
          <w:lang w:val="pl-PL" w:bidi="pl-PL" w:eastAsia="pl-PL"/>
        </w:rPr>
        <w:t>rody oraz soboty z pomini</w:t>
      </w:r>
      <w:r>
        <w:rPr>
          <w:lang w:val="pl-PL" w:bidi="pl-PL" w:eastAsia="pl-PL"/>
        </w:rPr>
        <w:t>ę</w:t>
      </w:r>
      <w:r>
        <w:rPr>
          <w:rFonts w:ascii="Times New Roman" w:hAnsi="Times New Roman"/>
          <w:lang w:val="pl-PL" w:bidi="pl-PL" w:eastAsia="pl-PL"/>
        </w:rPr>
        <w:t xml:space="preserve">ciem dni uznanych za dni                                                                                                                                                                                             ustawowo wolne od pracy.</w:t>
      </w:r>
    </w:p>
    <w:p>
      <w:pPr>
        <w:pStyle w:val="P2"/>
        <w:numPr>
          <w:ilvl w:val="0"/>
          <w:numId w:val="1"/>
        </w:numPr>
        <w:tabs>
          <w:tab w:val="left" w:pos="284" w:leader="none"/>
        </w:tabs>
        <w:spacing w:lineRule="auto" w:line="360" w:after="39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W inne dni ni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 xml:space="preserve"> okre</w:t>
      </w:r>
      <w:r>
        <w:rPr>
          <w:lang w:val="pl-PL" w:bidi="pl-PL" w:eastAsia="pl-PL"/>
        </w:rPr>
        <w:t>ś</w:t>
      </w:r>
      <w:r>
        <w:rPr>
          <w:rFonts w:ascii="Times New Roman" w:hAnsi="Times New Roman"/>
          <w:lang w:val="pl-PL" w:bidi="pl-PL" w:eastAsia="pl-PL"/>
        </w:rPr>
        <w:t>lone w ust. 4 targowisko mo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>e by</w:t>
      </w:r>
      <w:r>
        <w:rPr>
          <w:lang w:val="pl-PL" w:bidi="pl-PL" w:eastAsia="pl-PL"/>
        </w:rPr>
        <w:t>ć</w:t>
      </w:r>
      <w:r>
        <w:rPr>
          <w:rFonts w:ascii="Times New Roman" w:hAnsi="Times New Roman"/>
          <w:lang w:val="pl-PL" w:bidi="pl-PL" w:eastAsia="pl-PL"/>
        </w:rPr>
        <w:t xml:space="preserve"> czynne na wniosek handlowc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w.</w:t>
      </w:r>
    </w:p>
    <w:p>
      <w:pPr>
        <w:pStyle w:val="P2"/>
        <w:numPr>
          <w:ilvl w:val="0"/>
          <w:numId w:val="1"/>
        </w:numPr>
        <w:tabs>
          <w:tab w:val="left" w:pos="284" w:leader="none"/>
        </w:tabs>
        <w:spacing w:lineRule="auto" w:line="360" w:after="39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Targowisko gminne jest czynne w godzinach 6.00- 18.00.</w:t>
      </w:r>
    </w:p>
    <w:p>
      <w:pPr>
        <w:spacing w:lineRule="auto" w:line="360" w:beforeAutospacing="0" w:afterAutospacing="0"/>
        <w:ind w:firstLine="0" w:left="48" w:right="0"/>
        <w:jc w:val="center"/>
        <w:rPr>
          <w:rFonts w:ascii="Times New Roman" w:hAnsi="Times New Roman"/>
          <w:sz w:val="24"/>
        </w:rPr>
      </w:pPr>
    </w:p>
    <w:p>
      <w:pPr>
        <w:spacing w:lineRule="auto" w:line="360" w:beforeAutospacing="0" w:afterAutospacing="0"/>
        <w:ind w:firstLine="322" w:left="48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3.</w:t>
      </w:r>
    </w:p>
    <w:p>
      <w:pPr>
        <w:pStyle w:val="P2"/>
        <w:numPr>
          <w:ilvl w:val="1"/>
          <w:numId w:val="2"/>
        </w:numPr>
        <w:tabs>
          <w:tab w:val="left" w:pos="313" w:leader="none"/>
        </w:tabs>
        <w:spacing w:lineRule="auto" w:line="360" w:beforeAutospacing="0" w:afterAutospacing="0"/>
        <w:ind w:hanging="29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sz w:val="24"/>
        </w:rPr>
        <w:t>Targowisko przeznaczone jest g</w:t>
      </w:r>
      <w:r>
        <w:rPr>
          <w:lang w:val="pl-PL" w:bidi="pl-PL" w:eastAsia="pl-PL"/>
        </w:rPr>
        <w:t>łó</w:t>
      </w:r>
      <w:r>
        <w:rPr>
          <w:rFonts w:ascii="Times New Roman" w:hAnsi="Times New Roman"/>
          <w:lang w:val="pl-PL" w:bidi="pl-PL" w:eastAsia="pl-PL"/>
        </w:rPr>
        <w:t>wnie do sprzeda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>y p</w:t>
      </w:r>
      <w:r>
        <w:rPr>
          <w:lang w:val="pl-PL" w:bidi="pl-PL" w:eastAsia="pl-PL"/>
        </w:rPr>
        <w:t>ł</w:t>
      </w:r>
      <w:r>
        <w:rPr>
          <w:rFonts w:ascii="Times New Roman" w:hAnsi="Times New Roman"/>
          <w:lang w:val="pl-PL" w:bidi="pl-PL" w:eastAsia="pl-PL"/>
        </w:rPr>
        <w:t>od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 rolnych, jaj, nabia</w:t>
      </w:r>
      <w:r>
        <w:rPr>
          <w:lang w:val="pl-PL" w:bidi="pl-PL" w:eastAsia="pl-PL"/>
        </w:rPr>
        <w:t>ł</w:t>
      </w:r>
      <w:r>
        <w:rPr>
          <w:rFonts w:ascii="Times New Roman" w:hAnsi="Times New Roman"/>
          <w:lang w:val="pl-PL" w:bidi="pl-PL" w:eastAsia="pl-PL"/>
        </w:rPr>
        <w:t>u, zwierz</w:t>
      </w:r>
      <w:r>
        <w:rPr>
          <w:lang w:val="pl-PL" w:bidi="pl-PL" w:eastAsia="pl-PL"/>
        </w:rPr>
        <w:t>ą</w:t>
      </w:r>
      <w:r>
        <w:rPr>
          <w:rFonts w:ascii="Times New Roman" w:hAnsi="Times New Roman"/>
          <w:lang w:val="pl-PL" w:bidi="pl-PL" w:eastAsia="pl-PL"/>
        </w:rPr>
        <w:t>t hodowlanych, artyku</w:t>
      </w:r>
      <w:r>
        <w:rPr>
          <w:lang w:val="pl-PL" w:bidi="pl-PL" w:eastAsia="pl-PL"/>
        </w:rPr>
        <w:t>łó</w:t>
      </w:r>
      <w:r>
        <w:rPr>
          <w:rFonts w:ascii="Times New Roman" w:hAnsi="Times New Roman"/>
          <w:lang w:val="pl-PL" w:bidi="pl-PL" w:eastAsia="pl-PL"/>
        </w:rPr>
        <w:t>w spo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>ywczych, przemys</w:t>
      </w:r>
      <w:r>
        <w:rPr>
          <w:lang w:val="pl-PL" w:bidi="pl-PL" w:eastAsia="pl-PL"/>
        </w:rPr>
        <w:t>ł</w:t>
      </w:r>
      <w:r>
        <w:rPr>
          <w:rFonts w:ascii="Times New Roman" w:hAnsi="Times New Roman"/>
          <w:lang w:val="pl-PL" w:bidi="pl-PL" w:eastAsia="pl-PL"/>
        </w:rPr>
        <w:t>owych, tekstylnych, odzie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>y, sprz</w:t>
      </w:r>
      <w:r>
        <w:rPr>
          <w:lang w:val="pl-PL" w:bidi="pl-PL" w:eastAsia="pl-PL"/>
        </w:rPr>
        <w:t>ę</w:t>
      </w:r>
      <w:r>
        <w:rPr>
          <w:rFonts w:ascii="Times New Roman" w:hAnsi="Times New Roman"/>
          <w:lang w:val="pl-PL" w:bidi="pl-PL" w:eastAsia="pl-PL"/>
        </w:rPr>
        <w:t>tu elektronicznego, sprz</w:t>
      </w:r>
      <w:r>
        <w:rPr>
          <w:lang w:val="pl-PL" w:bidi="pl-PL" w:eastAsia="pl-PL"/>
        </w:rPr>
        <w:t>ę</w:t>
      </w:r>
      <w:r>
        <w:rPr>
          <w:rFonts w:ascii="Times New Roman" w:hAnsi="Times New Roman"/>
          <w:lang w:val="pl-PL" w:bidi="pl-PL" w:eastAsia="pl-PL"/>
        </w:rPr>
        <w:t>tu AGD, kwiat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 xml:space="preserve">w oraz  dzia</w:t>
      </w:r>
      <w:r>
        <w:rPr>
          <w:lang w:val="pl-PL" w:bidi="pl-PL" w:eastAsia="pl-PL"/>
        </w:rPr>
        <w:t>ł</w:t>
      </w:r>
      <w:r>
        <w:rPr>
          <w:rFonts w:ascii="Times New Roman" w:hAnsi="Times New Roman"/>
          <w:lang w:val="pl-PL" w:bidi="pl-PL" w:eastAsia="pl-PL"/>
        </w:rPr>
        <w:t>alno</w:t>
      </w:r>
      <w:r>
        <w:rPr>
          <w:lang w:val="pl-PL" w:bidi="pl-PL" w:eastAsia="pl-PL"/>
        </w:rPr>
        <w:t>ś</w:t>
      </w:r>
      <w:r>
        <w:rPr>
          <w:rFonts w:ascii="Times New Roman" w:hAnsi="Times New Roman"/>
          <w:lang w:val="pl-PL" w:bidi="pl-PL" w:eastAsia="pl-PL"/>
        </w:rPr>
        <w:t xml:space="preserve">ci gastronomicznej.  Ponadto dopuszcza si</w:t>
      </w:r>
      <w:r>
        <w:rPr>
          <w:lang w:val="pl-PL" w:bidi="pl-PL" w:eastAsia="pl-PL"/>
        </w:rPr>
        <w:t>ę</w:t>
      </w:r>
      <w:r>
        <w:rPr>
          <w:rFonts w:ascii="Times New Roman" w:hAnsi="Times New Roman"/>
          <w:lang w:val="pl-PL" w:bidi="pl-PL" w:eastAsia="pl-PL"/>
        </w:rPr>
        <w:t xml:space="preserve"> </w:t>
      </w:r>
      <w:r>
        <w:rPr>
          <w:rFonts w:ascii="Times New Roman" w:hAnsi="Times New Roman"/>
          <w:color w:val="00000A"/>
          <w:lang w:val="pl-PL" w:bidi="pl-PL" w:eastAsia="pl-PL"/>
        </w:rPr>
        <w:t>w dni powszednie inne ni</w:t>
      </w:r>
      <w:r>
        <w:rPr>
          <w:color w:val="00000A"/>
          <w:lang w:val="pl-PL" w:bidi="pl-PL" w:eastAsia="pl-PL"/>
        </w:rPr>
        <w:t>ż</w:t>
      </w:r>
      <w:r>
        <w:rPr>
          <w:rFonts w:ascii="Times New Roman" w:hAnsi="Times New Roman"/>
          <w:color w:val="00000A"/>
          <w:lang w:val="pl-PL" w:bidi="pl-PL" w:eastAsia="pl-PL"/>
        </w:rPr>
        <w:t xml:space="preserve"> </w:t>
      </w:r>
      <w:r>
        <w:rPr>
          <w:color w:val="00000A"/>
          <w:lang w:val="pl-PL" w:bidi="pl-PL" w:eastAsia="pl-PL"/>
        </w:rPr>
        <w:t>ś</w:t>
      </w:r>
      <w:r>
        <w:rPr>
          <w:rFonts w:ascii="Times New Roman" w:hAnsi="Times New Roman"/>
          <w:color w:val="00000A"/>
          <w:lang w:val="pl-PL" w:bidi="pl-PL" w:eastAsia="pl-PL"/>
        </w:rPr>
        <w:t xml:space="preserve">rody i soboty </w:t>
      </w:r>
      <w:r>
        <w:rPr>
          <w:rFonts w:ascii="Times New Roman" w:hAnsi="Times New Roman"/>
          <w:lang w:val="pl-PL" w:bidi="pl-PL" w:eastAsia="pl-PL"/>
        </w:rPr>
        <w:t>sprzeda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 xml:space="preserve"> samochod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 xml:space="preserve">w, akcesorii motoryzacyjnych </w:t>
        <w:br w:type="textWrapping"/>
        <w:t>i cz</w:t>
      </w:r>
      <w:r>
        <w:rPr>
          <w:lang w:val="pl-PL" w:bidi="pl-PL" w:eastAsia="pl-PL"/>
        </w:rPr>
        <w:t>ęś</w:t>
      </w:r>
      <w:r>
        <w:rPr>
          <w:rFonts w:ascii="Times New Roman" w:hAnsi="Times New Roman"/>
          <w:lang w:val="pl-PL" w:bidi="pl-PL" w:eastAsia="pl-PL"/>
        </w:rPr>
        <w:t>ci do pojazd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w.</w:t>
      </w:r>
    </w:p>
    <w:p>
      <w:pPr>
        <w:numPr>
          <w:ilvl w:val="1"/>
          <w:numId w:val="2"/>
        </w:numPr>
        <w:tabs>
          <w:tab w:val="left" w:pos="284" w:leader="none"/>
        </w:tabs>
        <w:spacing w:lineRule="auto" w:line="360" w:after="0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Na </w:t>
      </w:r>
      <w:r>
        <w:rPr>
          <w:sz w:val="24"/>
        </w:rPr>
        <w:t>żą</w:t>
      </w:r>
      <w:r>
        <w:rPr>
          <w:rFonts w:ascii="Times New Roman" w:hAnsi="Times New Roman"/>
          <w:sz w:val="24"/>
        </w:rPr>
        <w:t>danie administratora osoby wje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d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na teren targowiska s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zobowi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zane do okazania wwo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onego towaru.</w:t>
      </w:r>
    </w:p>
    <w:p>
      <w:pPr>
        <w:numPr>
          <w:ilvl w:val="1"/>
          <w:numId w:val="2"/>
        </w:numPr>
        <w:tabs>
          <w:tab w:val="left" w:pos="284" w:leader="none"/>
        </w:tabs>
        <w:spacing w:lineRule="auto" w:line="360" w:after="0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Uprawnionymi do prowadzenia handlu na targowisku gminnym s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osoby fizyczne, osoby prawne oraz jednostki organizacyjne nieposiadaj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osobowo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 prawnej.</w:t>
      </w:r>
    </w:p>
    <w:p>
      <w:pPr>
        <w:ind w:left="355" w:right="0"/>
        <w:jc w:val="center"/>
        <w:rPr>
          <w:rFonts w:ascii="Times New Roman" w:hAnsi="Times New Roman"/>
          <w:sz w:val="24"/>
        </w:rPr>
      </w:pPr>
    </w:p>
    <w:p>
      <w:pPr>
        <w:ind w:left="355" w:right="0"/>
        <w:jc w:val="center"/>
        <w:rPr>
          <w:rFonts w:ascii="Times New Roman" w:hAnsi="Times New Roman"/>
          <w:sz w:val="24"/>
        </w:rPr>
      </w:pPr>
    </w:p>
    <w:p>
      <w:pPr>
        <w:ind w:left="355" w:right="0"/>
        <w:jc w:val="center"/>
        <w:rPr>
          <w:rFonts w:ascii="Times New Roman" w:hAnsi="Times New Roman"/>
          <w:sz w:val="24"/>
        </w:rPr>
      </w:pPr>
    </w:p>
    <w:p>
      <w:pPr>
        <w:ind w:left="355" w:right="0"/>
        <w:jc w:val="center"/>
        <w:rPr>
          <w:rFonts w:ascii="Times New Roman" w:hAnsi="Times New Roman"/>
          <w:sz w:val="24"/>
        </w:rPr>
      </w:pPr>
    </w:p>
    <w:p>
      <w:pPr>
        <w:ind w:left="355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>4.</w:t>
      </w:r>
    </w:p>
    <w:p>
      <w:pPr>
        <w:spacing w:lineRule="auto" w:line="360" w:beforeAutospacing="0" w:afterAutospacing="0"/>
        <w:ind w:left="355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Na targowisku gminnym zabrania si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:</w:t>
      </w:r>
    </w:p>
    <w:p>
      <w:pPr>
        <w:spacing w:lineRule="auto" w:line="360" w:after="72" w:beforeAutospacing="0" w:afterAutospacing="0"/>
        <w:ind w:left="153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l)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nast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puj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cych towar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w: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nafty, benzyny, spirytusu (denaturatu) ska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 xml:space="preserve">onego, trucizn, 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rodk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leczniczych,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papier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warto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ciowych, zagranicznych banknot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i monet,</w:t>
      </w:r>
    </w:p>
    <w:p>
      <w:pPr>
        <w:numPr>
          <w:ilvl w:val="0"/>
          <w:numId w:val="3"/>
        </w:numPr>
        <w:spacing w:lineRule="auto" w:line="360" w:after="125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broni, amunicji i materia</w:t>
      </w:r>
      <w:r>
        <w:rPr>
          <w:sz w:val="24"/>
        </w:rPr>
        <w:t>łó</w:t>
      </w:r>
      <w:r>
        <w:rPr>
          <w:rFonts w:ascii="Times New Roman" w:hAnsi="Times New Roman"/>
          <w:sz w:val="24"/>
        </w:rPr>
        <w:t>w wybuchowych wymagaj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cych odr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bnych zezwole</w:t>
      </w:r>
      <w:r>
        <w:rPr>
          <w:sz w:val="24"/>
        </w:rPr>
        <w:t>ń</w:t>
      </w:r>
      <w:r>
        <w:rPr>
          <w:rFonts w:ascii="Times New Roman" w:hAnsi="Times New Roman"/>
          <w:sz w:val="24"/>
        </w:rPr>
        <w:t xml:space="preserve"> na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,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rzeczy pochodz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cych z przest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pstwa lub co do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 xml:space="preserve">rych zachodzi uzasadnione podejrzenie, 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e pochodz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z przest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pstwa,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kaset magnetofonowych i magnetowidowych, p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 xml:space="preserve">yt CD, DVD </w:t>
      </w:r>
      <w:r>
        <w:rPr>
          <w:sz w:val="24"/>
        </w:rPr>
        <w:t>—</w:t>
      </w:r>
      <w:r>
        <w:rPr>
          <w:rFonts w:ascii="Times New Roman" w:hAnsi="Times New Roman"/>
          <w:sz w:val="24"/>
        </w:rPr>
        <w:t xml:space="preserve"> bez w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a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ciwego zezwolenia,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przedmiot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u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ytkowych zepsutych, sfa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szowanych lub fa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szywie oznaczonych,</w:t>
      </w:r>
    </w:p>
    <w:p>
      <w:pPr>
        <w:numPr>
          <w:ilvl w:val="0"/>
          <w:numId w:val="3"/>
        </w:numPr>
        <w:spacing w:lineRule="auto" w:line="360" w:beforeAutospacing="0" w:afterAutospacing="0"/>
        <w:ind w:hanging="230" w:left="60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innych artyku</w:t>
      </w:r>
      <w:r>
        <w:rPr>
          <w:sz w:val="24"/>
        </w:rPr>
        <w:t>łó</w:t>
      </w:r>
      <w:r>
        <w:rPr>
          <w:rFonts w:ascii="Times New Roman" w:hAnsi="Times New Roman"/>
          <w:sz w:val="24"/>
        </w:rPr>
        <w:t>w,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rych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 xml:space="preserve"> zabroniona jest na podstawie odr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bnych przepis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w;</w:t>
      </w:r>
    </w:p>
    <w:p>
      <w:pPr>
        <w:numPr>
          <w:ilvl w:val="0"/>
          <w:numId w:val="4"/>
        </w:numPr>
        <w:spacing w:lineRule="auto" w:line="360" w:beforeAutospacing="0" w:afterAutospacing="0"/>
        <w:ind w:hanging="226" w:right="209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prowadzenia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towar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szkodliwych dla zdrowia;</w:t>
      </w:r>
    </w:p>
    <w:p>
      <w:pPr>
        <w:numPr>
          <w:ilvl w:val="0"/>
          <w:numId w:val="4"/>
        </w:numPr>
        <w:spacing w:lineRule="auto" w:line="360" w:after="0" w:beforeAutospacing="0" w:afterAutospacing="0"/>
        <w:ind w:hanging="226" w:right="209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prowadzenia gier hazardowych oraz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towar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w drodze publicznych losowa</w:t>
      </w:r>
      <w:r>
        <w:rPr>
          <w:sz w:val="24"/>
        </w:rPr>
        <w:t>ń</w:t>
      </w:r>
      <w:r>
        <w:rPr>
          <w:rFonts w:ascii="Times New Roman" w:hAnsi="Times New Roman"/>
          <w:sz w:val="24"/>
        </w:rPr>
        <w:t xml:space="preserve"> </w:t>
        <w:br w:type="textWrapping"/>
        <w:t>i przetarg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 xml:space="preserve">w; </w:t>
      </w:r>
      <w:r>
        <w:drawing>
          <wp:inline xmlns:wp="http://schemas.openxmlformats.org/drawingml/2006/wordprocessingDrawing">
            <wp:extent cx="14605" cy="14605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14605" cy="1460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spacing w:lineRule="auto" w:line="360" w:after="0" w:beforeAutospacing="0" w:afterAutospacing="0"/>
        <w:ind w:hanging="226" w:right="209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wystawiania, reklamowania i spo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ywania napoj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alkoholowych poza punktem gastronomicznym;</w:t>
      </w:r>
    </w:p>
    <w:p>
      <w:pPr>
        <w:numPr>
          <w:ilvl w:val="0"/>
          <w:numId w:val="5"/>
        </w:numPr>
        <w:spacing w:lineRule="auto" w:line="360" w:beforeAutospacing="0" w:afterAutospacing="0"/>
        <w:ind w:hanging="226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za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miecania i zanieczyszczania targowiska;</w:t>
      </w:r>
    </w:p>
    <w:p>
      <w:pPr>
        <w:numPr>
          <w:ilvl w:val="0"/>
          <w:numId w:val="5"/>
        </w:numPr>
        <w:spacing w:lineRule="auto" w:line="360" w:beforeAutospacing="0" w:afterAutospacing="0"/>
        <w:ind w:hanging="226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prowadzenia handlu poza obszarem do tego wyznaczonym, np. na jezdniach, chodnikach;</w:t>
      </w:r>
    </w:p>
    <w:p>
      <w:pPr>
        <w:numPr>
          <w:ilvl w:val="0"/>
          <w:numId w:val="5"/>
        </w:numPr>
        <w:ind w:hanging="226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wprowadzania do obrotu i nabywania zwierz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t domowych.</w:t>
      </w:r>
    </w:p>
    <w:p>
      <w:pPr>
        <w:spacing w:after="21" w:beforeAutospacing="0" w:afterAutospacing="0"/>
        <w:ind w:firstLine="0" w:left="0" w:right="0"/>
        <w:rPr>
          <w:rFonts w:ascii="Times New Roman" w:hAnsi="Times New Roman"/>
          <w:sz w:val="24"/>
        </w:rPr>
      </w:pPr>
    </w:p>
    <w:p>
      <w:pPr>
        <w:spacing w:after="21" w:beforeAutospacing="0" w:afterAutospacing="0"/>
        <w:ind w:left="379" w:right="0"/>
        <w:jc w:val="center"/>
        <w:rPr>
          <w:rFonts w:ascii="Times New Roman" w:hAnsi="Times New Roman"/>
          <w:sz w:val="24"/>
        </w:rPr>
      </w:pPr>
    </w:p>
    <w:p>
      <w:pPr>
        <w:spacing w:after="21" w:beforeAutospacing="0" w:afterAutospacing="0"/>
        <w:ind w:left="379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5.</w:t>
      </w:r>
    </w:p>
    <w:p>
      <w:pPr>
        <w:spacing w:lineRule="auto" w:line="360" w:after="21" w:beforeAutospacing="0" w:afterAutospacing="0"/>
        <w:ind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1. Podmioty prowadz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handel na targowisku zobowi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zane s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do:</w:t>
      </w:r>
    </w:p>
    <w:p>
      <w:pPr>
        <w:spacing w:lineRule="auto" w:line="360" w:after="41" w:beforeAutospacing="0" w:afterAutospacing="0"/>
        <w:ind w:left="153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a) </w:t>
      </w:r>
      <w:r>
        <w:rPr>
          <w:rFonts w:ascii="Times New Roman" w:hAnsi="Times New Roman"/>
          <w:color w:val="00000A"/>
          <w:sz w:val="24"/>
        </w:rPr>
        <w:t>posiadania dokument</w:t>
      </w:r>
      <w:r>
        <w:rPr>
          <w:color w:val="00000A"/>
          <w:sz w:val="24"/>
        </w:rPr>
        <w:t>ó</w:t>
      </w:r>
      <w:r>
        <w:rPr>
          <w:rFonts w:ascii="Times New Roman" w:hAnsi="Times New Roman"/>
          <w:color w:val="00000A"/>
          <w:sz w:val="24"/>
        </w:rPr>
        <w:t>w upowa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niaj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>cych do prowadzenia dzia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alno</w:t>
      </w:r>
      <w:r>
        <w:rPr>
          <w:color w:val="00000A"/>
          <w:sz w:val="24"/>
        </w:rPr>
        <w:t>ś</w:t>
      </w:r>
      <w:r>
        <w:rPr>
          <w:rFonts w:ascii="Times New Roman" w:hAnsi="Times New Roman"/>
          <w:color w:val="00000A"/>
          <w:sz w:val="24"/>
        </w:rPr>
        <w:t>ci handlowej oraz umowy z administratorem targowiska;</w:t>
      </w:r>
    </w:p>
    <w:p>
      <w:pPr>
        <w:pStyle w:val="P2"/>
        <w:numPr>
          <w:ilvl w:val="0"/>
          <w:numId w:val="6"/>
        </w:numPr>
        <w:tabs>
          <w:tab w:val="left" w:pos="568" w:leader="none"/>
        </w:tabs>
        <w:spacing w:lineRule="auto" w:line="360" w:beforeAutospacing="0" w:afterAutospacing="0"/>
        <w:ind w:hanging="30" w:left="142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color w:val="00000A"/>
          <w:lang w:val="pl-PL" w:bidi="pl-PL" w:eastAsia="pl-PL"/>
        </w:rPr>
        <w:t>utrzymania czysto</w:t>
      </w:r>
      <w:r>
        <w:rPr>
          <w:color w:val="00000A"/>
          <w:lang w:val="pl-PL" w:bidi="pl-PL" w:eastAsia="pl-PL"/>
        </w:rPr>
        <w:t>ś</w:t>
      </w:r>
      <w:r>
        <w:rPr>
          <w:rFonts w:ascii="Times New Roman" w:hAnsi="Times New Roman"/>
          <w:color w:val="00000A"/>
          <w:lang w:val="pl-PL" w:bidi="pl-PL" w:eastAsia="pl-PL"/>
        </w:rPr>
        <w:t>ci w obr</w:t>
      </w:r>
      <w:r>
        <w:rPr>
          <w:color w:val="00000A"/>
          <w:lang w:val="pl-PL" w:bidi="pl-PL" w:eastAsia="pl-PL"/>
        </w:rPr>
        <w:t>ę</w:t>
      </w:r>
      <w:r>
        <w:rPr>
          <w:rFonts w:ascii="Times New Roman" w:hAnsi="Times New Roman"/>
          <w:color w:val="00000A"/>
          <w:lang w:val="pl-PL" w:bidi="pl-PL" w:eastAsia="pl-PL"/>
        </w:rPr>
        <w:t>bie stanowiska handlowego w czasie i po zako</w:t>
      </w:r>
      <w:r>
        <w:rPr>
          <w:color w:val="00000A"/>
          <w:lang w:val="pl-PL" w:bidi="pl-PL" w:eastAsia="pl-PL"/>
        </w:rPr>
        <w:t>ń</w:t>
      </w:r>
      <w:r>
        <w:rPr>
          <w:rFonts w:ascii="Times New Roman" w:hAnsi="Times New Roman"/>
          <w:color w:val="00000A"/>
          <w:lang w:val="pl-PL" w:bidi="pl-PL" w:eastAsia="pl-PL"/>
        </w:rPr>
        <w:t>czeniu handlu;</w:t>
      </w:r>
    </w:p>
    <w:p>
      <w:pPr>
        <w:pStyle w:val="P2"/>
        <w:numPr>
          <w:ilvl w:val="0"/>
          <w:numId w:val="6"/>
        </w:numPr>
        <w:tabs>
          <w:tab w:val="left" w:pos="568" w:leader="none"/>
        </w:tabs>
        <w:spacing w:lineRule="auto" w:line="360" w:beforeAutospacing="0" w:afterAutospacing="0"/>
        <w:ind w:hanging="30" w:left="142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przestrzegania niniejszego regulaminu i przepis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 przeciwpo</w:t>
      </w:r>
      <w:r>
        <w:rPr>
          <w:lang w:val="pl-PL" w:bidi="pl-PL" w:eastAsia="pl-PL"/>
        </w:rPr>
        <w:t>ż</w:t>
      </w:r>
      <w:r>
        <w:rPr>
          <w:rFonts w:ascii="Times New Roman" w:hAnsi="Times New Roman"/>
          <w:lang w:val="pl-PL" w:bidi="pl-PL" w:eastAsia="pl-PL"/>
        </w:rPr>
        <w:t>arowych;</w:t>
      </w:r>
    </w:p>
    <w:p>
      <w:pPr>
        <w:pStyle w:val="P2"/>
        <w:numPr>
          <w:ilvl w:val="0"/>
          <w:numId w:val="6"/>
        </w:numPr>
        <w:tabs>
          <w:tab w:val="left" w:pos="568" w:leader="none"/>
        </w:tabs>
        <w:spacing w:lineRule="auto" w:line="360" w:beforeAutospacing="0" w:afterAutospacing="0"/>
        <w:ind w:hanging="30" w:left="142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przestrzegania przepis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 sanitarnych i porz</w:t>
      </w:r>
      <w:r>
        <w:rPr>
          <w:lang w:val="pl-PL" w:bidi="pl-PL" w:eastAsia="pl-PL"/>
        </w:rPr>
        <w:t>ą</w:t>
      </w:r>
      <w:r>
        <w:rPr>
          <w:rFonts w:ascii="Times New Roman" w:hAnsi="Times New Roman"/>
          <w:lang w:val="pl-PL" w:bidi="pl-PL" w:eastAsia="pl-PL"/>
        </w:rPr>
        <w:t>dkowych.</w:t>
      </w:r>
    </w:p>
    <w:p>
      <w:pPr>
        <w:spacing w:lineRule="auto" w:line="36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3. W przypadku dwukrotnego naruszenia 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zku wskazanego w ust. I pkt b), </w:t>
      </w:r>
      <w:r>
        <w:rPr>
          <w:rFonts w:ascii="Times New Roman" w:hAnsi="Times New Roman"/>
          <w:color w:val="00000A"/>
          <w:sz w:val="24"/>
        </w:rPr>
        <w:t>skutkowa</w:t>
      </w:r>
      <w:r>
        <w:rPr>
          <w:color w:val="00000A"/>
          <w:sz w:val="24"/>
        </w:rPr>
        <w:t>ć</w:t>
      </w:r>
      <w:r>
        <w:rPr>
          <w:rFonts w:ascii="Times New Roman" w:hAnsi="Times New Roman"/>
          <w:color w:val="00000A"/>
          <w:sz w:val="24"/>
        </w:rPr>
        <w:t xml:space="preserve"> b</w:t>
      </w:r>
      <w:r>
        <w:rPr>
          <w:color w:val="00000A"/>
          <w:sz w:val="24"/>
        </w:rPr>
        <w:t>ę</w:t>
      </w:r>
      <w:r>
        <w:rPr>
          <w:rFonts w:ascii="Times New Roman" w:hAnsi="Times New Roman"/>
          <w:color w:val="00000A"/>
          <w:sz w:val="24"/>
        </w:rPr>
        <w:t>dzie konieczno</w:t>
      </w:r>
      <w:r>
        <w:rPr>
          <w:color w:val="00000A"/>
          <w:sz w:val="24"/>
        </w:rPr>
        <w:t>ś</w:t>
      </w:r>
      <w:r>
        <w:rPr>
          <w:rFonts w:ascii="Times New Roman" w:hAnsi="Times New Roman"/>
          <w:color w:val="00000A"/>
          <w:sz w:val="24"/>
        </w:rPr>
        <w:t>ci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 xml:space="preserve"> natychmiastowego opuszczenia targowiska przez podmiot prowadz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>cy handel</w:t>
      </w:r>
      <w:r>
        <w:rPr>
          <w:color w:val="00000A"/>
          <w:sz w:val="24"/>
        </w:rPr>
        <w:t>”</w:t>
      </w:r>
      <w:r>
        <w:rPr>
          <w:rFonts w:ascii="Times New Roman" w:hAnsi="Times New Roman"/>
          <w:color w:val="00000A"/>
          <w:sz w:val="24"/>
        </w:rPr>
        <w:t>.</w:t>
      </w:r>
    </w:p>
    <w:p>
      <w:pPr>
        <w:spacing w:lineRule="auto" w:line="360" w:beforeAutospacing="0" w:afterAutospacing="0"/>
        <w:ind w:right="0"/>
        <w:rPr>
          <w:rFonts w:ascii="Times New Roman" w:hAnsi="Times New Roman"/>
          <w:sz w:val="24"/>
        </w:rPr>
      </w:pPr>
    </w:p>
    <w:p>
      <w:pPr>
        <w:spacing w:lineRule="auto" w:line="360" w:beforeAutospacing="0" w:afterAutospacing="0"/>
        <w:ind w:firstLine="326" w:left="34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6.</w:t>
      </w:r>
    </w:p>
    <w:p>
      <w:pPr>
        <w:tabs>
          <w:tab w:val="left" w:pos="318" w:leader="none"/>
        </w:tabs>
        <w:spacing w:lineRule="auto" w:line="360" w:beforeAutospacing="0" w:afterAutospacing="0"/>
        <w:ind w:hanging="34" w:left="34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l. Osoby prowadz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handel na targowisku zobowi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zane s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uwidoczni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 xml:space="preserve"> ceny na towarach wystawionych do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w spos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b niebudz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cy w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tpliwo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ci.</w:t>
      </w:r>
    </w:p>
    <w:p>
      <w:pPr>
        <w:numPr>
          <w:ilvl w:val="2"/>
          <w:numId w:val="7"/>
        </w:numPr>
        <w:tabs>
          <w:tab w:val="left" w:pos="284" w:leader="none"/>
        </w:tabs>
        <w:spacing w:lineRule="auto" w:line="360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Do wa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enia i mierzenia towar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w mog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by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 xml:space="preserve"> u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ywane wy</w:t>
      </w:r>
      <w:r>
        <w:rPr>
          <w:sz w:val="24"/>
        </w:rPr>
        <w:t>łą</w:t>
      </w:r>
      <w:r>
        <w:rPr>
          <w:rFonts w:ascii="Times New Roman" w:hAnsi="Times New Roman"/>
          <w:sz w:val="24"/>
        </w:rPr>
        <w:t>cznie jednostki miar 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zuj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ce </w:t>
        <w:br w:type="textWrapping"/>
        <w:t>w obrocie towarowym (metr, litr, kilogram i ich pochodne).</w:t>
      </w:r>
    </w:p>
    <w:p>
      <w:pPr>
        <w:numPr>
          <w:ilvl w:val="2"/>
          <w:numId w:val="7"/>
        </w:numPr>
        <w:tabs>
          <w:tab w:val="left" w:pos="284" w:leader="none"/>
        </w:tabs>
        <w:spacing w:lineRule="auto" w:line="360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color w:val="00000A"/>
          <w:sz w:val="24"/>
        </w:rPr>
        <w:t>Narz</w:t>
      </w:r>
      <w:r>
        <w:rPr>
          <w:color w:val="00000A"/>
          <w:sz w:val="24"/>
        </w:rPr>
        <w:t>ę</w:t>
      </w:r>
      <w:r>
        <w:rPr>
          <w:rFonts w:ascii="Times New Roman" w:hAnsi="Times New Roman"/>
          <w:color w:val="00000A"/>
          <w:sz w:val="24"/>
        </w:rPr>
        <w:t>dzia pomiarowe u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ywane na targowisku powinny posiada</w:t>
      </w:r>
      <w:r>
        <w:rPr>
          <w:color w:val="00000A"/>
          <w:sz w:val="24"/>
        </w:rPr>
        <w:t>ć</w:t>
      </w:r>
      <w:r>
        <w:rPr>
          <w:rFonts w:ascii="Times New Roman" w:hAnsi="Times New Roman"/>
          <w:color w:val="00000A"/>
          <w:sz w:val="24"/>
        </w:rPr>
        <w:t xml:space="preserve"> wa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n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 xml:space="preserve"> cech</w:t>
      </w:r>
      <w:r>
        <w:rPr>
          <w:color w:val="00000A"/>
          <w:sz w:val="24"/>
        </w:rPr>
        <w:t>ę</w:t>
      </w:r>
      <w:r>
        <w:rPr>
          <w:rFonts w:ascii="Times New Roman" w:hAnsi="Times New Roman"/>
          <w:color w:val="00000A"/>
          <w:sz w:val="24"/>
        </w:rPr>
        <w:t xml:space="preserve"> legalizacyjn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 xml:space="preserve"> oraz powinny by</w:t>
      </w:r>
      <w:r>
        <w:rPr>
          <w:color w:val="00000A"/>
          <w:sz w:val="24"/>
        </w:rPr>
        <w:t>ć</w:t>
      </w:r>
      <w:r>
        <w:rPr>
          <w:rFonts w:ascii="Times New Roman" w:hAnsi="Times New Roman"/>
          <w:color w:val="00000A"/>
          <w:sz w:val="24"/>
        </w:rPr>
        <w:t xml:space="preserve"> ustawione i u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ywane w spos</w:t>
      </w:r>
      <w:r>
        <w:rPr>
          <w:color w:val="00000A"/>
          <w:sz w:val="24"/>
        </w:rPr>
        <w:t>ó</w:t>
      </w:r>
      <w:r>
        <w:rPr>
          <w:rFonts w:ascii="Times New Roman" w:hAnsi="Times New Roman"/>
          <w:color w:val="00000A"/>
          <w:sz w:val="24"/>
        </w:rPr>
        <w:t>b pozwalaj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>cy kupuj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>cemu stwierdzi</w:t>
      </w:r>
      <w:r>
        <w:rPr>
          <w:color w:val="00000A"/>
          <w:sz w:val="24"/>
        </w:rPr>
        <w:t>ć</w:t>
      </w:r>
      <w:r>
        <w:rPr>
          <w:rFonts w:ascii="Times New Roman" w:hAnsi="Times New Roman"/>
          <w:color w:val="00000A"/>
          <w:sz w:val="24"/>
        </w:rPr>
        <w:t xml:space="preserve"> prawid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owo</w:t>
      </w:r>
      <w:r>
        <w:rPr>
          <w:color w:val="00000A"/>
          <w:sz w:val="24"/>
        </w:rPr>
        <w:t>ść</w:t>
      </w:r>
      <w:r>
        <w:rPr>
          <w:rFonts w:ascii="Times New Roman" w:hAnsi="Times New Roman"/>
          <w:color w:val="00000A"/>
          <w:sz w:val="24"/>
        </w:rPr>
        <w:t xml:space="preserve"> i rzetelno</w:t>
      </w:r>
      <w:r>
        <w:rPr>
          <w:color w:val="00000A"/>
          <w:sz w:val="24"/>
        </w:rPr>
        <w:t>ść</w:t>
      </w:r>
      <w:r>
        <w:rPr>
          <w:rFonts w:ascii="Times New Roman" w:hAnsi="Times New Roman"/>
          <w:color w:val="00000A"/>
          <w:sz w:val="24"/>
        </w:rPr>
        <w:t xml:space="preserve"> wa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enia i mierzenia.</w:t>
      </w:r>
    </w:p>
    <w:p>
      <w:pPr>
        <w:tabs>
          <w:tab w:val="left" w:pos="284" w:leader="none"/>
        </w:tabs>
        <w:spacing w:lineRule="auto" w:line="360" w:beforeAutospacing="0" w:afterAutospacing="0"/>
        <w:ind w:firstLine="0" w:left="0" w:right="0"/>
        <w:rPr>
          <w:rFonts w:ascii="Times New Roman" w:hAnsi="Times New Roman"/>
          <w:sz w:val="24"/>
        </w:rPr>
      </w:pPr>
    </w:p>
    <w:p>
      <w:pPr>
        <w:spacing w:lineRule="auto" w:line="360" w:beforeAutospacing="0" w:afterAutospacing="0"/>
        <w:ind w:firstLine="326" w:left="29" w:right="77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7.</w:t>
      </w:r>
    </w:p>
    <w:p>
      <w:pPr>
        <w:spacing w:lineRule="auto" w:line="360" w:beforeAutospacing="0" w:afterAutospacing="0"/>
        <w:ind w:firstLine="326" w:left="29" w:right="77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Wymagania higieniczne i sanitarne dotycz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prowadzenia na targowisku handlu towarami spo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ywczymi oraz wymagania weterynaryjne okre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laj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przepisy odr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bne. W zakresie prowadzonej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kontrole prowadz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powo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ane do tego s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u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 xml:space="preserve">by i instytucje, </w:t>
        <w:br w:type="textWrapping"/>
        <w:t>a w szczeg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lno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ci Pa</w:t>
      </w:r>
      <w:r>
        <w:rPr>
          <w:sz w:val="24"/>
        </w:rPr>
        <w:t>ń</w:t>
      </w:r>
      <w:r>
        <w:rPr>
          <w:rFonts w:ascii="Times New Roman" w:hAnsi="Times New Roman"/>
          <w:sz w:val="24"/>
        </w:rPr>
        <w:t>stwowa Inspekcja Sanitarna i Inspekcja Weterynaryjna.</w:t>
      </w:r>
    </w:p>
    <w:p>
      <w:pPr>
        <w:spacing w:lineRule="auto" w:line="360" w:after="46" w:beforeAutospacing="0" w:afterAutospacing="0"/>
        <w:ind w:left="360" w:right="0"/>
        <w:jc w:val="center"/>
        <w:rPr>
          <w:rFonts w:ascii="Times New Roman" w:hAnsi="Times New Roman"/>
          <w:sz w:val="24"/>
        </w:rPr>
      </w:pPr>
    </w:p>
    <w:p>
      <w:pPr>
        <w:spacing w:lineRule="auto" w:line="360" w:after="46" w:beforeAutospacing="0" w:afterAutospacing="0"/>
        <w:ind w:left="360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8</w:t>
      </w:r>
    </w:p>
    <w:p>
      <w:pPr>
        <w:tabs>
          <w:tab w:val="left" w:pos="284" w:leader="none"/>
        </w:tabs>
        <w:spacing w:lineRule="auto" w:line="360" w:after="46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color w:val="00000A"/>
          <w:sz w:val="24"/>
        </w:rPr>
        <w:t xml:space="preserve"> Rada Gminy w G</w:t>
      </w:r>
      <w:r>
        <w:rPr>
          <w:color w:val="00000A"/>
          <w:sz w:val="24"/>
        </w:rPr>
        <w:t>ó</w:t>
      </w:r>
      <w:r>
        <w:rPr>
          <w:rFonts w:ascii="Times New Roman" w:hAnsi="Times New Roman"/>
          <w:color w:val="00000A"/>
          <w:sz w:val="24"/>
        </w:rPr>
        <w:t>rnie mo</w:t>
      </w:r>
      <w:r>
        <w:rPr>
          <w:color w:val="00000A"/>
          <w:sz w:val="24"/>
        </w:rPr>
        <w:t>ż</w:t>
      </w:r>
      <w:r>
        <w:rPr>
          <w:rFonts w:ascii="Times New Roman" w:hAnsi="Times New Roman"/>
          <w:color w:val="00000A"/>
          <w:sz w:val="24"/>
        </w:rPr>
        <w:t>e wprowadzi</w:t>
      </w:r>
      <w:r>
        <w:rPr>
          <w:color w:val="00000A"/>
          <w:sz w:val="24"/>
        </w:rPr>
        <w:t>ć</w:t>
      </w:r>
      <w:r>
        <w:rPr>
          <w:rFonts w:ascii="Times New Roman" w:hAnsi="Times New Roman"/>
          <w:color w:val="00000A"/>
          <w:sz w:val="24"/>
        </w:rPr>
        <w:t xml:space="preserve"> op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at</w:t>
      </w:r>
      <w:r>
        <w:rPr>
          <w:color w:val="00000A"/>
          <w:sz w:val="24"/>
        </w:rPr>
        <w:t>ę</w:t>
      </w:r>
      <w:r>
        <w:rPr>
          <w:rFonts w:ascii="Times New Roman" w:hAnsi="Times New Roman"/>
          <w:color w:val="00000A"/>
          <w:sz w:val="24"/>
        </w:rPr>
        <w:t xml:space="preserve"> targow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>, kt</w:t>
      </w:r>
      <w:r>
        <w:rPr>
          <w:color w:val="00000A"/>
          <w:sz w:val="24"/>
        </w:rPr>
        <w:t>ó</w:t>
      </w:r>
      <w:r>
        <w:rPr>
          <w:rFonts w:ascii="Times New Roman" w:hAnsi="Times New Roman"/>
          <w:color w:val="00000A"/>
          <w:sz w:val="24"/>
        </w:rPr>
        <w:t>ra zostanie wprowadzona poprzez podj</w:t>
      </w:r>
      <w:r>
        <w:rPr>
          <w:color w:val="00000A"/>
          <w:sz w:val="24"/>
        </w:rPr>
        <w:t>ę</w:t>
      </w:r>
      <w:r>
        <w:rPr>
          <w:rFonts w:ascii="Times New Roman" w:hAnsi="Times New Roman"/>
          <w:color w:val="00000A"/>
          <w:sz w:val="24"/>
        </w:rPr>
        <w:t>cia przez ni</w:t>
      </w:r>
      <w:r>
        <w:rPr>
          <w:color w:val="00000A"/>
          <w:sz w:val="24"/>
        </w:rPr>
        <w:t>ą</w:t>
      </w:r>
      <w:r>
        <w:rPr>
          <w:rFonts w:ascii="Times New Roman" w:hAnsi="Times New Roman"/>
          <w:color w:val="00000A"/>
          <w:sz w:val="24"/>
        </w:rPr>
        <w:t xml:space="preserve"> stosownej uchwa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y.</w:t>
      </w:r>
      <w:bookmarkStart w:id="1" w:name="_Hlk98245581"/>
      <w:bookmarkEnd w:id="1"/>
      <w:r>
        <w:rPr>
          <w:rFonts w:ascii="Times New Roman" w:hAnsi="Times New Roman"/>
          <w:color w:val="00000A"/>
          <w:sz w:val="24"/>
        </w:rPr>
        <w:t xml:space="preserve"> Uchwa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a okre</w:t>
      </w:r>
      <w:r>
        <w:rPr>
          <w:color w:val="00000A"/>
          <w:sz w:val="24"/>
        </w:rPr>
        <w:t>ś</w:t>
      </w:r>
      <w:r>
        <w:rPr>
          <w:rFonts w:ascii="Times New Roman" w:hAnsi="Times New Roman"/>
          <w:color w:val="00000A"/>
          <w:sz w:val="24"/>
        </w:rPr>
        <w:t>li wysoko</w:t>
      </w:r>
      <w:r>
        <w:rPr>
          <w:color w:val="00000A"/>
          <w:sz w:val="24"/>
        </w:rPr>
        <w:t>ść</w:t>
      </w:r>
      <w:r>
        <w:rPr>
          <w:rFonts w:ascii="Times New Roman" w:hAnsi="Times New Roman"/>
          <w:color w:val="00000A"/>
          <w:sz w:val="24"/>
        </w:rPr>
        <w:t xml:space="preserve"> i zasady pobierania op</w:t>
      </w:r>
      <w:r>
        <w:rPr>
          <w:color w:val="00000A"/>
          <w:sz w:val="24"/>
        </w:rPr>
        <w:t>ł</w:t>
      </w:r>
      <w:r>
        <w:rPr>
          <w:rFonts w:ascii="Times New Roman" w:hAnsi="Times New Roman"/>
          <w:color w:val="00000A"/>
          <w:sz w:val="24"/>
        </w:rPr>
        <w:t>at.</w:t>
      </w:r>
    </w:p>
    <w:p>
      <w:pPr>
        <w:tabs>
          <w:tab w:val="left" w:pos="432" w:leader="none"/>
        </w:tabs>
        <w:spacing w:after="127" w:beforeAutospacing="0" w:afterAutospacing="0"/>
        <w:ind w:firstLine="322" w:left="148" w:right="0"/>
        <w:jc w:val="center"/>
        <w:rPr>
          <w:rFonts w:ascii="Times New Roman" w:hAnsi="Times New Roman"/>
          <w:sz w:val="24"/>
        </w:rPr>
      </w:pPr>
    </w:p>
    <w:p>
      <w:pPr>
        <w:tabs>
          <w:tab w:val="left" w:pos="432" w:leader="none"/>
        </w:tabs>
        <w:spacing w:after="127" w:beforeAutospacing="0" w:afterAutospacing="0"/>
        <w:ind w:firstLine="322" w:left="148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9.</w:t>
      </w:r>
    </w:p>
    <w:p>
      <w:pPr>
        <w:tabs>
          <w:tab w:val="left" w:pos="284" w:leader="none"/>
        </w:tabs>
        <w:spacing w:lineRule="auto" w:line="360" w:after="127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l. Pierwsze</w:t>
      </w:r>
      <w:r>
        <w:rPr>
          <w:sz w:val="24"/>
        </w:rPr>
        <w:t>ń</w:t>
      </w:r>
      <w:r>
        <w:rPr>
          <w:rFonts w:ascii="Times New Roman" w:hAnsi="Times New Roman"/>
          <w:sz w:val="24"/>
        </w:rPr>
        <w:t>stwo do zaj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cia stanowiska handlowego posiadaj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osoby,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re dokona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y rezerwacji miejsca.</w:t>
      </w:r>
    </w:p>
    <w:p>
      <w:pPr>
        <w:numPr>
          <w:ilvl w:val="0"/>
          <w:numId w:val="8"/>
        </w:numPr>
        <w:tabs>
          <w:tab w:val="left" w:pos="284" w:leader="none"/>
        </w:tabs>
        <w:spacing w:lineRule="auto" w:line="360" w:after="158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Nie zaj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cie stanowiska przez rezerwuj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cego do godziny 8.00 </w:t>
      </w:r>
      <w:r>
        <w:rPr>
          <w:rFonts w:ascii="Times New Roman" w:hAnsi="Times New Roman"/>
          <w:color w:val="00000A"/>
          <w:sz w:val="24"/>
        </w:rPr>
        <w:t>powoduje wyga</w:t>
      </w:r>
      <w:r>
        <w:rPr>
          <w:color w:val="00000A"/>
          <w:sz w:val="24"/>
        </w:rPr>
        <w:t>ś</w:t>
      </w:r>
      <w:r>
        <w:rPr>
          <w:rFonts w:ascii="Times New Roman" w:hAnsi="Times New Roman"/>
          <w:color w:val="00000A"/>
          <w:sz w:val="24"/>
        </w:rPr>
        <w:t xml:space="preserve">niecie </w:t>
      </w:r>
      <w:r>
        <w:rPr>
          <w:rFonts w:ascii="Times New Roman" w:hAnsi="Times New Roman"/>
          <w:sz w:val="24"/>
        </w:rPr>
        <w:t>rezerwacji danego stanowiska w tym dniu handlowym.</w:t>
      </w:r>
    </w:p>
    <w:p>
      <w:pPr>
        <w:numPr>
          <w:ilvl w:val="0"/>
          <w:numId w:val="8"/>
        </w:numPr>
        <w:tabs>
          <w:tab w:val="left" w:pos="284" w:leader="none"/>
        </w:tabs>
        <w:spacing w:lineRule="auto" w:line="360" w:after="118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Rezerwacji stanowiska handlowego nale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dokona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 xml:space="preserve"> do ko</w:t>
      </w:r>
      <w:r>
        <w:rPr>
          <w:sz w:val="24"/>
        </w:rPr>
        <w:t>ń</w:t>
      </w:r>
      <w:r>
        <w:rPr>
          <w:rFonts w:ascii="Times New Roman" w:hAnsi="Times New Roman"/>
          <w:sz w:val="24"/>
        </w:rPr>
        <w:t>ca ka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dego kwarta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u, na kt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ry ma obowi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zywa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>.</w:t>
      </w:r>
    </w:p>
    <w:p>
      <w:pPr>
        <w:numPr>
          <w:ilvl w:val="0"/>
          <w:numId w:val="8"/>
        </w:numPr>
        <w:tabs>
          <w:tab w:val="left" w:pos="284" w:leader="none"/>
        </w:tabs>
        <w:spacing w:lineRule="auto" w:line="360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Dopuszcza si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 xml:space="preserve"> dokonywanie rezerwacji na okres jednego kwarta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u, natomiast w uzasadnionych przypadkach okres ten mo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e by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 xml:space="preserve"> d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u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szy.</w:t>
      </w:r>
    </w:p>
    <w:p>
      <w:pPr>
        <w:pStyle w:val="P2"/>
        <w:numPr>
          <w:ilvl w:val="0"/>
          <w:numId w:val="8"/>
        </w:numPr>
        <w:tabs>
          <w:tab w:val="left" w:pos="284" w:leader="none"/>
        </w:tabs>
        <w:spacing w:lineRule="auto" w:line="360" w:after="32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lang w:val="pl-PL" w:bidi="pl-PL" w:eastAsia="pl-PL"/>
        </w:rPr>
        <w:t>Administrator targowiska ma prawo odm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wi</w:t>
      </w:r>
      <w:r>
        <w:rPr>
          <w:lang w:val="pl-PL" w:bidi="pl-PL" w:eastAsia="pl-PL"/>
        </w:rPr>
        <w:t>ć</w:t>
      </w:r>
      <w:r>
        <w:rPr>
          <w:rFonts w:ascii="Times New Roman" w:hAnsi="Times New Roman"/>
          <w:lang w:val="pl-PL" w:bidi="pl-PL" w:eastAsia="pl-PL"/>
        </w:rPr>
        <w:t xml:space="preserve"> rezerwacji miejsca handlowego osobie, kt</w:t>
      </w:r>
      <w:r>
        <w:rPr>
          <w:lang w:val="pl-PL" w:bidi="pl-PL" w:eastAsia="pl-PL"/>
        </w:rPr>
        <w:t>ó</w:t>
      </w:r>
      <w:r>
        <w:rPr>
          <w:rFonts w:ascii="Times New Roman" w:hAnsi="Times New Roman"/>
          <w:lang w:val="pl-PL" w:bidi="pl-PL" w:eastAsia="pl-PL"/>
        </w:rPr>
        <w:t>ra nie stosuje si</w:t>
      </w:r>
      <w:r>
        <w:rPr>
          <w:lang w:val="pl-PL" w:bidi="pl-PL" w:eastAsia="pl-PL"/>
        </w:rPr>
        <w:t>ę</w:t>
      </w:r>
      <w:r>
        <w:rPr>
          <w:rFonts w:ascii="Times New Roman" w:hAnsi="Times New Roman"/>
          <w:lang w:val="pl-PL" w:bidi="pl-PL" w:eastAsia="pl-PL"/>
        </w:rPr>
        <w:t xml:space="preserve"> do regulaminu targowiska.</w:t>
      </w:r>
    </w:p>
    <w:p>
      <w:pPr>
        <w:pStyle w:val="P2"/>
        <w:numPr>
          <w:ilvl w:val="0"/>
          <w:numId w:val="8"/>
        </w:numPr>
        <w:tabs>
          <w:tab w:val="left" w:pos="284" w:leader="none"/>
        </w:tabs>
        <w:spacing w:lineRule="auto" w:line="360" w:after="32" w:beforeAutospacing="0" w:afterAutospacing="0"/>
        <w:ind w:firstLine="0" w:left="0" w:right="0"/>
        <w:rPr>
          <w:rFonts w:ascii="Times New Roman" w:hAnsi="Times New Roman"/>
          <w:lang w:val="pl-PL" w:bidi="pl-PL" w:eastAsia="pl-PL"/>
        </w:rPr>
      </w:pPr>
      <w:r>
        <w:rPr>
          <w:rFonts w:ascii="Times New Roman" w:hAnsi="Times New Roman"/>
          <w:color w:val="00000A"/>
          <w:lang w:val="pl-PL" w:bidi="pl-PL" w:eastAsia="pl-PL"/>
        </w:rPr>
        <w:t>Administrator ma prawo wypowiedzie</w:t>
      </w:r>
      <w:r>
        <w:rPr>
          <w:color w:val="00000A"/>
          <w:lang w:val="pl-PL" w:bidi="pl-PL" w:eastAsia="pl-PL"/>
        </w:rPr>
        <w:t>ć</w:t>
      </w:r>
      <w:r>
        <w:rPr>
          <w:rFonts w:ascii="Times New Roman" w:hAnsi="Times New Roman"/>
          <w:color w:val="00000A"/>
          <w:lang w:val="pl-PL" w:bidi="pl-PL" w:eastAsia="pl-PL"/>
        </w:rPr>
        <w:t xml:space="preserve"> rezerwacj</w:t>
      </w:r>
      <w:r>
        <w:rPr>
          <w:color w:val="00000A"/>
          <w:lang w:val="pl-PL" w:bidi="pl-PL" w:eastAsia="pl-PL"/>
        </w:rPr>
        <w:t>ę</w:t>
      </w:r>
      <w:r>
        <w:rPr>
          <w:rFonts w:ascii="Times New Roman" w:hAnsi="Times New Roman"/>
          <w:color w:val="00000A"/>
          <w:lang w:val="pl-PL" w:bidi="pl-PL" w:eastAsia="pl-PL"/>
        </w:rPr>
        <w:t xml:space="preserve"> miejsca handlowego w przypadku gdy rezerwuj</w:t>
      </w:r>
      <w:r>
        <w:rPr>
          <w:color w:val="00000A"/>
          <w:lang w:val="pl-PL" w:bidi="pl-PL" w:eastAsia="pl-PL"/>
        </w:rPr>
        <w:t>ą</w:t>
      </w:r>
      <w:r>
        <w:rPr>
          <w:rFonts w:ascii="Times New Roman" w:hAnsi="Times New Roman"/>
          <w:color w:val="00000A"/>
          <w:lang w:val="pl-PL" w:bidi="pl-PL" w:eastAsia="pl-PL"/>
        </w:rPr>
        <w:t>cy nie b</w:t>
      </w:r>
      <w:r>
        <w:rPr>
          <w:color w:val="00000A"/>
          <w:lang w:val="pl-PL" w:bidi="pl-PL" w:eastAsia="pl-PL"/>
        </w:rPr>
        <w:t>ę</w:t>
      </w:r>
      <w:r>
        <w:rPr>
          <w:rFonts w:ascii="Times New Roman" w:hAnsi="Times New Roman"/>
          <w:color w:val="00000A"/>
          <w:lang w:val="pl-PL" w:bidi="pl-PL" w:eastAsia="pl-PL"/>
        </w:rPr>
        <w:t>dzie wykorzystywa</w:t>
      </w:r>
      <w:r>
        <w:rPr>
          <w:color w:val="00000A"/>
          <w:lang w:val="pl-PL" w:bidi="pl-PL" w:eastAsia="pl-PL"/>
        </w:rPr>
        <w:t>ł</w:t>
      </w:r>
      <w:r>
        <w:rPr>
          <w:rFonts w:ascii="Times New Roman" w:hAnsi="Times New Roman"/>
          <w:color w:val="00000A"/>
          <w:lang w:val="pl-PL" w:bidi="pl-PL" w:eastAsia="pl-PL"/>
        </w:rPr>
        <w:t xml:space="preserve"> miejsca handlowego przez wi</w:t>
      </w:r>
      <w:r>
        <w:rPr>
          <w:color w:val="00000A"/>
          <w:lang w:val="pl-PL" w:bidi="pl-PL" w:eastAsia="pl-PL"/>
        </w:rPr>
        <w:t>ę</w:t>
      </w:r>
      <w:r>
        <w:rPr>
          <w:rFonts w:ascii="Times New Roman" w:hAnsi="Times New Roman"/>
          <w:color w:val="00000A"/>
          <w:lang w:val="pl-PL" w:bidi="pl-PL" w:eastAsia="pl-PL"/>
        </w:rPr>
        <w:t>cej ni</w:t>
      </w:r>
      <w:r>
        <w:rPr>
          <w:color w:val="00000A"/>
          <w:lang w:val="pl-PL" w:bidi="pl-PL" w:eastAsia="pl-PL"/>
        </w:rPr>
        <w:t>ż</w:t>
      </w:r>
      <w:r>
        <w:rPr>
          <w:rFonts w:ascii="Times New Roman" w:hAnsi="Times New Roman"/>
          <w:color w:val="00000A"/>
          <w:lang w:val="pl-PL" w:bidi="pl-PL" w:eastAsia="pl-PL"/>
        </w:rPr>
        <w:t xml:space="preserve"> 50% dni, na kt</w:t>
      </w:r>
      <w:r>
        <w:rPr>
          <w:color w:val="00000A"/>
          <w:lang w:val="pl-PL" w:bidi="pl-PL" w:eastAsia="pl-PL"/>
        </w:rPr>
        <w:t>ó</w:t>
      </w:r>
      <w:r>
        <w:rPr>
          <w:rFonts w:ascii="Times New Roman" w:hAnsi="Times New Roman"/>
          <w:color w:val="00000A"/>
          <w:lang w:val="pl-PL" w:bidi="pl-PL" w:eastAsia="pl-PL"/>
        </w:rPr>
        <w:t>ry z</w:t>
      </w:r>
      <w:r>
        <w:rPr>
          <w:color w:val="00000A"/>
          <w:lang w:val="pl-PL" w:bidi="pl-PL" w:eastAsia="pl-PL"/>
        </w:rPr>
        <w:t>ł</w:t>
      </w:r>
      <w:r>
        <w:rPr>
          <w:rFonts w:ascii="Times New Roman" w:hAnsi="Times New Roman"/>
          <w:color w:val="00000A"/>
          <w:lang w:val="pl-PL" w:bidi="pl-PL" w:eastAsia="pl-PL"/>
        </w:rPr>
        <w:t>o</w:t>
      </w:r>
      <w:r>
        <w:rPr>
          <w:color w:val="00000A"/>
          <w:lang w:val="pl-PL" w:bidi="pl-PL" w:eastAsia="pl-PL"/>
        </w:rPr>
        <w:t>ż</w:t>
      </w:r>
      <w:r>
        <w:rPr>
          <w:rFonts w:ascii="Times New Roman" w:hAnsi="Times New Roman"/>
          <w:color w:val="00000A"/>
          <w:lang w:val="pl-PL" w:bidi="pl-PL" w:eastAsia="pl-PL"/>
        </w:rPr>
        <w:t>y</w:t>
      </w:r>
      <w:r>
        <w:rPr>
          <w:color w:val="00000A"/>
          <w:lang w:val="pl-PL" w:bidi="pl-PL" w:eastAsia="pl-PL"/>
        </w:rPr>
        <w:t>ł</w:t>
      </w:r>
      <w:r>
        <w:rPr>
          <w:rFonts w:ascii="Times New Roman" w:hAnsi="Times New Roman"/>
          <w:color w:val="00000A"/>
          <w:lang w:val="pl-PL" w:bidi="pl-PL" w:eastAsia="pl-PL"/>
        </w:rPr>
        <w:t xml:space="preserve"> rezerwacj</w:t>
      </w:r>
      <w:r>
        <w:rPr>
          <w:color w:val="00000A"/>
          <w:lang w:val="pl-PL" w:bidi="pl-PL" w:eastAsia="pl-PL"/>
        </w:rPr>
        <w:t>ę</w:t>
      </w:r>
      <w:r>
        <w:rPr>
          <w:rFonts w:ascii="Times New Roman" w:hAnsi="Times New Roman"/>
          <w:color w:val="00000A"/>
          <w:lang w:val="pl-PL" w:bidi="pl-PL" w:eastAsia="pl-PL"/>
        </w:rPr>
        <w:t>.</w:t>
      </w:r>
    </w:p>
    <w:p>
      <w:pPr>
        <w:tabs>
          <w:tab w:val="left" w:pos="284" w:leader="none"/>
        </w:tabs>
        <w:spacing w:lineRule="auto" w:line="360" w:after="169" w:beforeAutospacing="0" w:afterAutospacing="0"/>
        <w:ind w:firstLine="0" w:left="0" w:right="0"/>
        <w:jc w:val="center"/>
        <w:rPr>
          <w:rFonts w:ascii="Times New Roman" w:hAnsi="Times New Roman"/>
          <w:sz w:val="24"/>
        </w:rPr>
      </w:pPr>
    </w:p>
    <w:p>
      <w:pPr>
        <w:tabs>
          <w:tab w:val="left" w:pos="284" w:leader="none"/>
        </w:tabs>
        <w:spacing w:lineRule="auto" w:line="360" w:after="169" w:beforeAutospacing="0" w:afterAutospacing="0"/>
        <w:ind w:firstLine="0" w:left="0" w:right="0"/>
        <w:jc w:val="center"/>
        <w:rPr>
          <w:rFonts w:ascii="Times New Roman" w:hAnsi="Times New Roman"/>
        </w:rPr>
      </w:pPr>
      <w:r>
        <w:rPr>
          <w:sz w:val="24"/>
        </w:rPr>
        <w:t>§</w:t>
      </w:r>
      <w:r>
        <w:rPr>
          <w:rFonts w:ascii="Times New Roman" w:hAnsi="Times New Roman"/>
          <w:sz w:val="24"/>
        </w:rPr>
        <w:t xml:space="preserve"> 10.</w:t>
      </w:r>
    </w:p>
    <w:p>
      <w:pPr>
        <w:tabs>
          <w:tab w:val="left" w:pos="284" w:leader="none"/>
        </w:tabs>
        <w:spacing w:lineRule="auto" w:line="360" w:after="169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l.  Upowa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nionymi do kontroli s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 xml:space="preserve"> pracownicy Urz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du Gminy G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rno na podstawie upowa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nienia W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jta Gminy</w:t>
      </w:r>
      <w:r>
        <w:rPr>
          <w:rFonts w:ascii="Times New Roman" w:hAnsi="Times New Roman"/>
          <w:color w:val="FF3333"/>
          <w:sz w:val="24"/>
        </w:rPr>
        <w:t xml:space="preserve"> </w:t>
      </w:r>
    </w:p>
    <w:p>
      <w:pPr>
        <w:tabs>
          <w:tab w:val="left" w:pos="284" w:leader="none"/>
        </w:tabs>
        <w:spacing w:lineRule="auto" w:line="360" w:after="169" w:beforeAutospacing="0" w:afterAutospacing="0"/>
        <w:ind w:firstLine="0" w:left="0" w:right="0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2. Na </w:t>
      </w:r>
      <w:r>
        <w:rPr>
          <w:sz w:val="24"/>
        </w:rPr>
        <w:t>żą</w:t>
      </w:r>
      <w:r>
        <w:rPr>
          <w:rFonts w:ascii="Times New Roman" w:hAnsi="Times New Roman"/>
          <w:sz w:val="24"/>
        </w:rPr>
        <w:t>danie kontroluj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cego osoby dokonuj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 sprzeda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y winny okaza</w:t>
      </w:r>
      <w:r>
        <w:rPr>
          <w:sz w:val="24"/>
        </w:rPr>
        <w:t>ć</w:t>
      </w:r>
      <w:r>
        <w:rPr>
          <w:rFonts w:ascii="Times New Roman" w:hAnsi="Times New Roman"/>
          <w:sz w:val="24"/>
        </w:rPr>
        <w:t xml:space="preserve"> wa</w:t>
      </w:r>
      <w:r>
        <w:rPr>
          <w:sz w:val="24"/>
        </w:rPr>
        <w:t>ż</w:t>
      </w:r>
      <w:r>
        <w:rPr>
          <w:rFonts w:ascii="Times New Roman" w:hAnsi="Times New Roman"/>
          <w:sz w:val="24"/>
        </w:rPr>
        <w:t>ny dow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d op</w:t>
      </w:r>
      <w:r>
        <w:rPr>
          <w:sz w:val="24"/>
        </w:rPr>
        <w:t>ł</w:t>
      </w:r>
      <w:r>
        <w:rPr>
          <w:rFonts w:ascii="Times New Roman" w:hAnsi="Times New Roman"/>
          <w:sz w:val="24"/>
        </w:rPr>
        <w:t>aty targowej (je</w:t>
      </w:r>
      <w:r>
        <w:rPr>
          <w:sz w:val="24"/>
        </w:rPr>
        <w:t>ś</w:t>
      </w:r>
      <w:r>
        <w:rPr>
          <w:rFonts w:ascii="Times New Roman" w:hAnsi="Times New Roman"/>
          <w:sz w:val="24"/>
        </w:rPr>
        <w:t>li dotyczy), oraz umowy z Administratorem potwierdzaj</w:t>
      </w:r>
      <w:r>
        <w:rPr>
          <w:sz w:val="24"/>
        </w:rPr>
        <w:t>ą</w:t>
      </w:r>
      <w:r>
        <w:rPr>
          <w:rFonts w:ascii="Times New Roman" w:hAnsi="Times New Roman"/>
          <w:sz w:val="24"/>
        </w:rPr>
        <w:t>cej prawo zajmowania konkretnego stanowiska handlowego.</w:t>
      </w:r>
    </w:p>
    <w:p>
      <w:r>
        <w:rPr>
          <w:rFonts w:ascii="Times New Roman" w:hAnsi="Times New Roman"/>
          <w:sz w:val="24"/>
        </w:rPr>
        <w:t>3. Skargi i wnioski w sprawie funkcjonowania targowiska przyjmuje Kierownik Referatu Infrastruktury i Rozwoju Urz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du Gminy G</w:t>
      </w:r>
      <w:r>
        <w:rPr>
          <w:sz w:val="24"/>
        </w:rPr>
        <w:t>ó</w:t>
      </w:r>
      <w:r>
        <w:rPr>
          <w:rFonts w:ascii="Times New Roman" w:hAnsi="Times New Roman"/>
          <w:sz w:val="24"/>
        </w:rPr>
        <w:t>rno we wtorek w godzinach 8.00-17.00 w siedzibie Urz</w:t>
      </w:r>
      <w:r>
        <w:rPr>
          <w:sz w:val="24"/>
        </w:rPr>
        <w:t>ę</w:t>
      </w:r>
      <w:r>
        <w:rPr>
          <w:rFonts w:ascii="Times New Roman" w:hAnsi="Times New Roman"/>
          <w:sz w:val="24"/>
        </w:rPr>
        <w:t>du Gminy.</w:t>
      </w:r>
    </w:p>
    <w:p/>
    <w:p/>
    <w:p/>
    <w:p/>
    <w:p/>
    <w:p/>
    <w:p>
      <w:r>
        <w:rPr>
          <w:lang w:val="pl-PL" w:bidi="pl-PL" w:eastAsia="pl-PL"/>
        </w:rPr>
        <w:tab/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."/>
      <w:lvlJc w:val="left"/>
      <w:pPr>
        <w:ind w:hanging="360" w:left="374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1452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2172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892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3612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4332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5052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772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6492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1">
    <w:nsid w:val="00000002"/>
    <w:multiLevelType w:val="multilevel"/>
    <w:lvl w:ilvl="0">
      <w:start w:val="1"/>
      <w:numFmt w:val="decimal"/>
      <w:suff w:val="tab"/>
      <w:lvlText w:val="%1"/>
      <w:lvlJc w:val="left"/>
      <w:pPr>
        <w:ind w:hanging="360" w:left="360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decimal"/>
      <w:suff w:val="tab"/>
      <w:lvlText w:val="%2."/>
      <w:lvlJc w:val="left"/>
      <w:pPr>
        <w:ind w:hanging="360" w:left="29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1432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152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2872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3592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4312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032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5752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2">
    <w:nsid w:val="00000003"/>
    <w:multiLevelType w:val="multilevel"/>
    <w:lvl w:ilvl="0">
      <w:start w:val="1"/>
      <w:numFmt w:val="lowerLetter"/>
      <w:suff w:val="tab"/>
      <w:lvlText w:val="%1)"/>
      <w:lvlJc w:val="left"/>
      <w:pPr>
        <w:ind w:hanging="360" w:left="605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1424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2144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864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3584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4304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5024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744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6464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3">
    <w:nsid w:val="00000004"/>
    <w:multiLevelType w:val="multilevel"/>
    <w:lvl w:ilvl="0">
      <w:start w:val="2"/>
      <w:numFmt w:val="decimal"/>
      <w:suff w:val="tab"/>
      <w:lvlText w:val="%1)"/>
      <w:lvlJc w:val="left"/>
      <w:pPr>
        <w:ind w:hanging="360" w:left="374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1210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1930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650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3370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4090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4810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530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6250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4">
    <w:nsid w:val="00000005"/>
    <w:multiLevelType w:val="multilevel"/>
    <w:lvl w:ilvl="0">
      <w:start w:val="5"/>
      <w:numFmt w:val="decimal"/>
      <w:suff w:val="tab"/>
      <w:lvlText w:val="%1)"/>
      <w:lvlJc w:val="left"/>
      <w:pPr>
        <w:ind w:hanging="360" w:left="374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1211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1931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651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3371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4091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4811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531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6251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5">
    <w:nsid w:val="00000008"/>
    <w:multiLevelType w:val="multilevel"/>
    <w:lvl w:ilvl="0">
      <w:start w:val="2"/>
      <w:numFmt w:val="lowerLetter"/>
      <w:suff w:val="tab"/>
      <w:lvlText w:val="%1)"/>
      <w:lvlJc w:val="left"/>
      <w:pPr>
        <w:ind w:hanging="360" w:left="739"/>
      </w:pPr>
      <w:rPr/>
    </w:lvl>
    <w:lvl w:ilvl="1">
      <w:start w:val="1"/>
      <w:numFmt w:val="lowerLetter"/>
      <w:suff w:val="tab"/>
      <w:lvlText w:val="%2."/>
      <w:lvlJc w:val="left"/>
      <w:pPr>
        <w:ind w:hanging="360" w:left="1459"/>
      </w:pPr>
      <w:rPr/>
    </w:lvl>
    <w:lvl w:ilvl="2">
      <w:start w:val="1"/>
      <w:numFmt w:val="lowerRoman"/>
      <w:suff w:val="tab"/>
      <w:lvlText w:val="%3."/>
      <w:lvlJc w:val="right"/>
      <w:pPr>
        <w:ind w:hanging="180" w:left="2179"/>
      </w:pPr>
      <w:rPr/>
    </w:lvl>
    <w:lvl w:ilvl="3">
      <w:start w:val="1"/>
      <w:numFmt w:val="decimal"/>
      <w:suff w:val="tab"/>
      <w:lvlText w:val="%4."/>
      <w:lvlJc w:val="left"/>
      <w:pPr>
        <w:ind w:hanging="360" w:left="2899"/>
      </w:pPr>
      <w:rPr/>
    </w:lvl>
    <w:lvl w:ilvl="4">
      <w:start w:val="1"/>
      <w:numFmt w:val="lowerLetter"/>
      <w:suff w:val="tab"/>
      <w:lvlText w:val="%5."/>
      <w:lvlJc w:val="left"/>
      <w:pPr>
        <w:ind w:hanging="360" w:left="3619"/>
      </w:pPr>
      <w:rPr/>
    </w:lvl>
    <w:lvl w:ilvl="5">
      <w:start w:val="1"/>
      <w:numFmt w:val="lowerRoman"/>
      <w:suff w:val="tab"/>
      <w:lvlText w:val="%6."/>
      <w:lvlJc w:val="right"/>
      <w:pPr>
        <w:ind w:hanging="180" w:left="4339"/>
      </w:pPr>
      <w:rPr/>
    </w:lvl>
    <w:lvl w:ilvl="6">
      <w:start w:val="1"/>
      <w:numFmt w:val="decimal"/>
      <w:suff w:val="tab"/>
      <w:lvlText w:val="%7."/>
      <w:lvlJc w:val="left"/>
      <w:pPr>
        <w:ind w:hanging="360" w:left="5059"/>
      </w:pPr>
      <w:rPr/>
    </w:lvl>
    <w:lvl w:ilvl="7">
      <w:start w:val="1"/>
      <w:numFmt w:val="lowerLetter"/>
      <w:suff w:val="tab"/>
      <w:lvlText w:val="%8."/>
      <w:lvlJc w:val="left"/>
      <w:pPr>
        <w:ind w:hanging="360" w:left="5779"/>
      </w:pPr>
      <w:rPr/>
    </w:lvl>
    <w:lvl w:ilvl="8">
      <w:start w:val="1"/>
      <w:numFmt w:val="lowerRoman"/>
      <w:suff w:val="tab"/>
      <w:lvlText w:val="%9."/>
      <w:lvlJc w:val="right"/>
      <w:pPr>
        <w:ind w:hanging="180" w:left="6499"/>
      </w:pPr>
      <w:rPr/>
    </w:lvl>
  </w:abstractNum>
  <w:abstractNum w:abstractNumId="6">
    <w:nsid w:val="00000006"/>
    <w:multiLevelType w:val="multilevel"/>
    <w:lvl w:ilvl="0">
      <w:start w:val="1"/>
      <w:numFmt w:val="decimal"/>
      <w:suff w:val="tab"/>
      <w:lvlText w:val="%1"/>
      <w:lvlJc w:val="left"/>
      <w:pPr>
        <w:ind w:hanging="360" w:left="360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523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2"/>
      <w:numFmt w:val="decimal"/>
      <w:suff w:val="tab"/>
      <w:lvlText w:val="%3."/>
      <w:lvlJc w:val="left"/>
      <w:pPr>
        <w:ind w:hanging="360" w:left="883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1406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2126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2846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3566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4286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5006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abstractNum w:abstractNumId="7">
    <w:nsid w:val="00000007"/>
    <w:multiLevelType w:val="multilevel"/>
    <w:lvl w:ilvl="0">
      <w:start w:val="2"/>
      <w:numFmt w:val="decimal"/>
      <w:suff w:val="tab"/>
      <w:lvlText w:val="%1."/>
      <w:lvlJc w:val="left"/>
      <w:pPr>
        <w:ind w:hanging="360" w:left="148"/>
      </w:pPr>
      <w:rPr>
        <w:b w:val="0"/>
        <w:i w:val="0"/>
        <w:strike w:val="0"/>
        <w:color w:val="000000"/>
        <w:u w:val="none" w:color="000000"/>
        <w:highlight w:val="white"/>
      </w:rPr>
    </w:lvl>
    <w:lvl w:ilvl="1">
      <w:start w:val="1"/>
      <w:numFmt w:val="lowerLetter"/>
      <w:suff w:val="tab"/>
      <w:lvlText w:val="%2"/>
      <w:lvlJc w:val="left"/>
      <w:pPr>
        <w:ind w:hanging="360" w:left="1467"/>
      </w:pPr>
      <w:rPr>
        <w:b w:val="0"/>
        <w:i w:val="0"/>
        <w:strike w:val="0"/>
        <w:color w:val="000000"/>
        <w:u w:val="none" w:color="000000"/>
        <w:highlight w:val="white"/>
      </w:rPr>
    </w:lvl>
    <w:lvl w:ilvl="2">
      <w:start w:val="1"/>
      <w:numFmt w:val="lowerRoman"/>
      <w:suff w:val="tab"/>
      <w:lvlText w:val="%3"/>
      <w:lvlJc w:val="left"/>
      <w:pPr>
        <w:ind w:hanging="360" w:left="2187"/>
      </w:pPr>
      <w:rPr>
        <w:b w:val="0"/>
        <w:i w:val="0"/>
        <w:strike w:val="0"/>
        <w:color w:val="000000"/>
        <w:u w:val="none" w:color="000000"/>
        <w:highlight w:val="white"/>
      </w:rPr>
    </w:lvl>
    <w:lvl w:ilvl="3">
      <w:start w:val="1"/>
      <w:numFmt w:val="decimal"/>
      <w:suff w:val="tab"/>
      <w:lvlText w:val="%4"/>
      <w:lvlJc w:val="left"/>
      <w:pPr>
        <w:ind w:hanging="360" w:left="2907"/>
      </w:pPr>
      <w:rPr>
        <w:b w:val="0"/>
        <w:i w:val="0"/>
        <w:strike w:val="0"/>
        <w:color w:val="000000"/>
        <w:u w:val="none" w:color="000000"/>
        <w:highlight w:val="white"/>
      </w:rPr>
    </w:lvl>
    <w:lvl w:ilvl="4">
      <w:start w:val="1"/>
      <w:numFmt w:val="lowerLetter"/>
      <w:suff w:val="tab"/>
      <w:lvlText w:val="%5"/>
      <w:lvlJc w:val="left"/>
      <w:pPr>
        <w:ind w:hanging="360" w:left="3627"/>
      </w:pPr>
      <w:rPr>
        <w:b w:val="0"/>
        <w:i w:val="0"/>
        <w:strike w:val="0"/>
        <w:color w:val="000000"/>
        <w:u w:val="none" w:color="000000"/>
        <w:highlight w:val="white"/>
      </w:rPr>
    </w:lvl>
    <w:lvl w:ilvl="5">
      <w:start w:val="1"/>
      <w:numFmt w:val="lowerRoman"/>
      <w:suff w:val="tab"/>
      <w:lvlText w:val="%6"/>
      <w:lvlJc w:val="left"/>
      <w:pPr>
        <w:ind w:hanging="360" w:left="4347"/>
      </w:pPr>
      <w:rPr>
        <w:b w:val="0"/>
        <w:i w:val="0"/>
        <w:strike w:val="0"/>
        <w:color w:val="000000"/>
        <w:u w:val="none" w:color="000000"/>
        <w:highlight w:val="white"/>
      </w:rPr>
    </w:lvl>
    <w:lvl w:ilvl="6">
      <w:start w:val="1"/>
      <w:numFmt w:val="decimal"/>
      <w:suff w:val="tab"/>
      <w:lvlText w:val="%7"/>
      <w:lvlJc w:val="left"/>
      <w:pPr>
        <w:ind w:hanging="360" w:left="5067"/>
      </w:pPr>
      <w:rPr>
        <w:b w:val="0"/>
        <w:i w:val="0"/>
        <w:strike w:val="0"/>
        <w:color w:val="000000"/>
        <w:u w:val="none" w:color="000000"/>
        <w:highlight w:val="white"/>
      </w:rPr>
    </w:lvl>
    <w:lvl w:ilvl="7">
      <w:start w:val="1"/>
      <w:numFmt w:val="lowerLetter"/>
      <w:suff w:val="tab"/>
      <w:lvlText w:val="%8"/>
      <w:lvlJc w:val="left"/>
      <w:pPr>
        <w:ind w:hanging="360" w:left="5787"/>
      </w:pPr>
      <w:rPr>
        <w:b w:val="0"/>
        <w:i w:val="0"/>
        <w:strike w:val="0"/>
        <w:color w:val="000000"/>
        <w:u w:val="none" w:color="000000"/>
        <w:highlight w:val="white"/>
      </w:rPr>
    </w:lvl>
    <w:lvl w:ilvl="8">
      <w:start w:val="1"/>
      <w:numFmt w:val="lowerRoman"/>
      <w:suff w:val="tab"/>
      <w:lvlText w:val="%9"/>
      <w:lvlJc w:val="left"/>
      <w:pPr>
        <w:ind w:hanging="360" w:left="6507"/>
      </w:pPr>
      <w:rPr>
        <w:b w:val="0"/>
        <w:i w:val="0"/>
        <w:strike w:val="0"/>
        <w:color w:val="000000"/>
        <w:u w:val="none" w:color="000000"/>
        <w:highlight w:val="whit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paragraph" w:styleId="P1">
    <w:name w:val="Nagłówek 1"/>
    <w:next w:val="P1"/>
    <w:pPr>
      <w:keepNext w:val="1"/>
      <w:keepLines w:val="1"/>
      <w:tabs>
        <w:tab w:val="center" w:pos="7142" w:leader="none"/>
        <w:tab w:val="right" w:pos="11678" w:leader="none"/>
      </w:tabs>
      <w:suppressAutoHyphens w:val="0"/>
      <w:spacing w:lineRule="auto" w:line="228" w:before="240" w:after="473" w:beforeAutospacing="0" w:afterAutospacing="0"/>
      <w:ind w:left="2606" w:right="2602"/>
      <w:jc w:val="center"/>
    </w:pPr>
    <w:rPr>
      <w:color w:val="auto"/>
      <w:sz w:val="24"/>
      <w:shd w:val="clear" w:color="auto" w:fill="auto"/>
      <w:lang/>
    </w:rPr>
  </w:style>
  <w:style w:type="paragraph" w:styleId="P2">
    <w:name w:val="List Paragraph"/>
    <w:basedOn w:val="P0"/>
    <w:next w:val="P2"/>
    <w:pPr>
      <w:suppressAutoHyphens w:val="0"/>
      <w:spacing w:lineRule="auto" w:line="252" w:after="95" w:beforeAutospacing="0" w:afterAutospacing="0"/>
      <w:ind w:firstLine="0" w:left="720" w:right="821"/>
      <w:contextualSpacing w:val="1"/>
      <w:jc w:val="both"/>
    </w:pPr>
    <w:rPr>
      <w:rFonts w:ascii="Calibri" w:hAnsi="Calibri"/>
      <w:sz w:val="24"/>
      <w:shd w:val="clear" w:color="auto" w:fill="auto"/>
      <w:lang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image2" Type="http://schemas.openxmlformats.org/officeDocument/2006/relationships/image" Target="/media/image2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2022-04-22T10:48:01Z</dcterms:created>
  <cp:lastModifiedBy>Magdalena Skowron</cp:lastModifiedBy>
  <dcterms:modified xsi:type="dcterms:W3CDTF">2022-04-22T10:49:35Z</dcterms:modified>
  <cp:revision>6</cp:revision>
</cp:coreProperties>
</file>