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Aneks Nr -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DO POROZUMIENIA z dnia 1 .08.2007 r.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20 grudnia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zawarty pomiędzy Gminą Górno reprezentowaną przez Wójta Gminy Przemysława Łysaka, a Gminą Bieliny reprezentowaną przez Wójta Gminy Sławomira Kopacza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 § 2 ust. 5 porozumienia otrzymuje brzmienie:  ,,Wystawianie noty obciążeniowej za dożywianie uczestników terapii zajęciowych i rehabilitacji w ŚDS w Woli Jachowej w ciągu 7 dni po zakończonym miesiącu kalendarzowym. Koszt wyżywienia uczestników w ŚDS w Woli Jachowej wynosi dla 1 uczestnika 5 zł. (słownie: pięć złotych) dziennie w okresie</w:t>
      </w:r>
      <w:r w:rsidRPr="00737F6A">
        <w:t> </w:t>
      </w:r>
      <w:r w:rsidRPr="00737F6A">
        <w:rPr>
          <w:b/>
        </w:rPr>
        <w:t>od dnia01.01.2017 r. do dnia31.12.2017 r.”</w:t>
      </w:r>
      <w:r w:rsidRPr="00737F6A">
        <w:rPr>
          <w:b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§ 5. porozumienia otrzymuje nowe brzmienie: “Porozumienie zostaje zawarte na okres od dnia</w:t>
      </w:r>
      <w:r w:rsidRPr="00737F6A">
        <w:rPr>
          <w:b w:val="0"/>
        </w:rPr>
        <w:t> </w:t>
      </w:r>
      <w:r w:rsidRPr="00737F6A">
        <w:rPr>
          <w:b/>
        </w:rPr>
        <w:t>1 stycznia 2017 r.  do dnia 31 grudnia 2017 r.</w:t>
      </w:r>
      <w:r w:rsidRPr="00737F6A">
        <w:rPr>
          <w:b/>
        </w:rPr>
        <w:t> </w:t>
      </w:r>
      <w:r w:rsidRPr="00737F6A">
        <w:rPr>
          <w:b w:val="0"/>
        </w:rPr>
        <w:t>z możliwością przedłużenia na dalszy czas oznaczony.”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Pozostałe postanowienia porozumienia pozostają bez zmian.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Aneks do porozumienia został sporządzony w czterech jednobrzmiących egzemplarzach, po dwa dla każdej ze stron.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Górno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Bieliny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5d/cgpVwfGtlKIq42KwOZ5tjr+A=</ds:DigestValue>
    </ds:Reference>
    <ds:Reference Type="http://uri.etsi.org/01903#SignedProperties" URI="#SignedProperties-2110198738">
      <ds:DigestMethod Algorithm="http://www.w3.org/2000/09/xmldsig#sha1"/>
      <ds:DigestValue>toNMHjwaJ1oTZ5284me4DGyP+v0=</ds:DigestValue>
    </ds:Reference>
  </ds:SignedInfo>
  <ds:SignatureValue>sKcitRYoKrmkymapIlzntMO6dKZ/oSOQFaNaDwZipck1vaa7uWvZ0Gah0i44VCglPWDJDB8FrrM1ChYC6SduS2kMZ1m4lOTTD2N7XkZ5zQBMGwo8K8w1J23TmKk7uiTT1A3lFD15XdXX64uZbKoAWJZtFbvlML7SH4llBzRwFZMezQ7doxjgmGC/KzP1qx6Ccf48h7JyS7wBBB5b24V5qhYRwGRwBewYp4FVdxZM2ZIEEA6A2WTo70QJyRmrTUzOVvcdE0SeuTrv2/kmuriDMFipI2+LJGC+H7lvh+jnSNYT9/D4QAPRFQkKyreoJ0aDhTl5ewiTrlD0eZyszcN8Jg==</ds:SignatureValue>
  <ds:KeyInfo>
    <ds:KeyValue>
      <ds:RSAKeyValue>
        <ds:Modulus>xhVbwoTQrhF8liddAId7lyYwEt7WqAWlx6loJRyftvKQ6KqDoxEB7sWWxM09LDfidAaBMzKeYwZf4mNVZZbK87+OqYPUHrh6+IKap06fh3RbvlmEis1pKp6R08CNZR8OMl6rcar0QLcDO7XiiIWRDNQZ1fqFP57ZtuSaob/tSbP3BEojuOPseSIMTh3GDb+5gxtJtNSXie2Il/jRSOBuxkTeoylhoM6qayXHM1e8Qz7gJEuiWRe+kxF5neHFvGEgBjfr56tBYYSYGqOMadVqSlG1lNc547elBkw1zkBFD7bNIVG6LnrkgXEcBrdn+SaJ3M3MBPk5Mam+WR0X543L+Q==</ds:Modulus>
        <ds:Exponent>AQAB</ds:Exponent>
      </ds:RSAKeyValue>
    </ds:KeyValue>
    <ds:X509Data>
      <ds:X509Certificate>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Q6RExeWfdD2u+YGUC9h171L5U95eXSMqZYkEBQAD37OjPJbG3hgYcuwzt15ddJa1UrENG3ZBzQG0UNv+34UrDAA1pOru3qvq4if7P+mgtv+oWSwzZDIc7QVZqrfzGpAp/edH0p4Kup7BfF4Vpl9+LCcZ2CAbRAHSkFovN6/3PIdPcZ+P+rdJ4MbXj0r43YxeGa3PBQjF2sgxkTUaAFdl8NiBoLDexZfy/BSQdHWkdOhYFifN5ay8O1AeF14TqWtFs1aLOOf20zeU9WjruLlBsgblg1bdBj7uskyURwfLIQoDUBI+pbzPMtCI34+T3Q9xz5hEmTr8ecVleOsnPb2N/A==</ds:X509Certificate>
    </ds:X509Data>
  </ds:KeyInfo>
  <ds:Object>
    <QualifyingProperties xmlns="http://uri.etsi.org/01903/v1.3.2#" Target="#Signature-737763352">
      <SignedProperties Id="SignedProperties-2110198738">
        <SignedSignatureProperties>
          <SigningTime>2017-01-13T09:34:29.440Z</SigningTime>
          <SigningCertificate>
            <Cert>
              <CertDigest>
                <ds:DigestMethod Algorithm="http://www.w3.org/2000/09/xmldsig#sha1"/>
                <ds:DigestValue>9X1sH08BkECo7YHljlhg75NReIM=</ds:DigestValue>
              </CertDigest>
              <IssuerSerial>
                <ds:X509IssuerName>2.5.4.5=Nr wpisu: 6, CN=COPE SZAFIR - Kwalifikowany, O=Krajowa Izba Rozliczeniowa S.A., C=PL</ds:X509IssuerName>
                <ds:X509SerialNumber>615132561867488880182445870139986921400958963111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2017-01-13T09:34:29.4Z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