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Aneks Nr -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DO POROZUMIENIA z dnia 1 .08.2007 r.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15 grudnia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zawarty pomiędzy Gminą Górno reprezentowaną przez Wójta Gminy Przemysława Łysaka, a Gminą Bieliny reprezentowaną przez Wójta Gminy Sławomira Kopacza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  § 2 ust. 5 porozumienia otrzymuje brzmienie:  ,,Wystawianie noty obciążeniowej za dożywianie uczestników terapii zajęciowych i rehabilitacji w ŚDS w Woli Jachowej w ciągu 7 dni po zakończonym miesiącu kalendarzowym. Koszt wyżywienia uczestników w ŚDS w Woli Jachowej wynosi dla 1 uczestnika 5 zł. (słownie: pięć złotych) dziennie w okresie</w:t>
      </w:r>
      <w:r w:rsidRPr="00737F6A">
        <w:t> </w:t>
      </w:r>
      <w:r w:rsidRPr="00737F6A">
        <w:rPr>
          <w:b/>
        </w:rPr>
        <w:t>od dnia01.01.2016 r. do dnia31.12.2016 r.”</w:t>
      </w:r>
      <w:r w:rsidRPr="00737F6A">
        <w:rPr>
          <w:b/>
        </w:rPr>
        <w:t> </w:t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  <w:r w:rsidRPr="00737F6A">
        <w:rPr>
          <w:b w:val="0"/>
        </w:rPr>
        <w:tab/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§ 5. porozumienia otrzymuje nowe brzmienie: “Porozumienie zostaje zawarte na okres od dnia</w:t>
      </w:r>
      <w:r w:rsidRPr="00737F6A">
        <w:rPr>
          <w:b w:val="0"/>
        </w:rPr>
        <w:t> </w:t>
      </w:r>
      <w:r w:rsidRPr="00737F6A">
        <w:rPr>
          <w:b/>
        </w:rPr>
        <w:t>1 stycznia 2016 r.  do dnia 31 grudnia 2016 r.</w:t>
      </w:r>
      <w:r w:rsidRPr="00737F6A">
        <w:rPr>
          <w:b/>
        </w:rPr>
        <w:t> </w:t>
      </w:r>
      <w:r w:rsidRPr="00737F6A">
        <w:rPr>
          <w:b w:val="0"/>
        </w:rPr>
        <w:t>z możliwością przedłużenia na dalszy czas oznaczony.”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Pozostałe postanowienia porozumienia pozostają bez zmian.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4. </w:t>
      </w:r>
      <w:r w:rsidRPr="00737F6A">
        <w:rPr>
          <w:b w:val="0"/>
        </w:rPr>
        <w:t>Aneks do porozumienia został sporządzony w czterech jednobrzmiących egzemplarzach, po dwa dla każdej ze stron.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G. Górno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G. Bieliny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</w:pPr>
      <w:bookmarkStart w:id="0" w:name="_GoBack"/>
      <w:bookmarkEnd w:id="0"/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