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XII/139/2015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4 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wzorów formularzy</w:t>
      </w:r>
      <w:r w:rsidRPr="00737F6A">
        <w:t> </w:t>
      </w:r>
      <w:r w:rsidRPr="00737F6A">
        <w:br/>
      </w:r>
      <w:r w:rsidRPr="00737F6A">
        <w:t>informacji i deklaracji podatkowych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8 ustawy z dnia 8 marca 1990 r. o samorządzie gminnym (tekst jedn. Dz. U. z 2015 r., poz. 1515 ze zm.), art. 6 ust. 13 ustawy z dnia 12 stycznia 1991 r. o podatkach i opłatach lokalnych (tekst jedn. Dz. U. z 2014r, poz. 849; Dz. U. z 2015r., poz. 528; Dz. U. z 2015r., poz. 774), art. 6a ust. 11 ustawy z dnia 15 listopada 1984 r. o podatku rolnym (tekst jedn. Dz. U. z 2013r., poz. 1381; Dz. U. z 2014r., poz. 40) oraz art. 6 ust. 9 ustawy z dnia 30 października 2002 r. o podatku leśnym (tekst jedn. Dz. U. z 2013r., poz. 465),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Określa się wzór formularza informacji w sprawie podatku od nieruchomości, rolnego i leśnego (INRL-1), stanowiącego załącznik Nr 1.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Określa się następujące wzory formularzy deklaracji: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deklaracja na podatek od nieruchomości (DN-1) - załącznik Nr 2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deklaracja na podatek rolny (DR-1) - załącznik Nr 3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deklaracja na podatek leśny (DL-1) - załącznik Nr 4.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Traci moc uchwała Nr XII/93/2011 Rady Gminy w Górnie z dnia 28 listopada 2011r.</w:t>
      </w:r>
      <w:r w:rsidRPr="00737F6A">
        <w:t> </w:t>
      </w:r>
      <w:r w:rsidRPr="00737F6A">
        <w:br/>
      </w:r>
      <w:r w:rsidRPr="00737F6A">
        <w:t>w sprawie określenia wzorów formularzy informacji i deklaracji podatkowych.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Wykonanie uchwały powierza się Wójtowi Gminy Górno.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5. </w:t>
      </w:r>
      <w:r w:rsidRPr="00737F6A">
        <w:t>Uchwała podlega ogłoszeniu w Dzienniku Urzędowym Województwa Świętokrzyskiego.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6. </w:t>
      </w:r>
      <w:r w:rsidRPr="00737F6A">
        <w:t>Uchwała wchodzi w życie z dniem 1 stycznia 2016r.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Nr 1 do Uchwały </w:t>
      </w:r>
      <w:r w:rsidRPr="00737F6A">
        <w:br/>
      </w:r>
      <w:r w:rsidRPr="00737F6A">
        <w:t>Rady Gminy Górno</w:t>
      </w:r>
      <w:r w:rsidRPr="00737F6A">
        <w:br/>
      </w:r>
      <w:r w:rsidRPr="00737F6A">
        <w:t>z dnia 4 grudnia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>
      <w:pPr>
        <w:pStyle w:val="TEKSTZacznikido"/>
        <w:keepNext/>
      </w:pPr>
      <w:r w:rsidRPr="00737F6A">
        <w:t xml:space="preserve">Załącznik Nr 2 do Uchwały </w:t>
      </w:r>
      <w:r w:rsidRPr="00737F6A">
        <w:br/>
      </w:r>
      <w:r w:rsidRPr="00737F6A">
        <w:t>Rady Gminy Górno</w:t>
      </w:r>
      <w:r w:rsidRPr="00737F6A">
        <w:br/>
      </w:r>
      <w:r w:rsidRPr="00737F6A">
        <w:t>z dnia 4 grudnia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"Zalacznik2.pdf"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Zalacznik2.pdf</w:t>
      </w:r>
      <w:r w:rsidRPr="00737F6A">
        <w:rPr>
          <w:rStyle w:val="Hyperlink"/>
        </w:rPr>
        <w:fldChar w:fldCharType="end"/>
      </w:r>
    </w:p>
    <w:p w:rsidR="00261A16" w:rsidRPr="00737F6A">
      <w:pPr>
        <w:pStyle w:val="TEKSTZacznikido"/>
        <w:keepNext w:val="0"/>
      </w:pPr>
    </w:p>
    <w:p w:rsidR="00261A16" w:rsidRPr="00737F6A">
      <w:pPr>
        <w:pStyle w:val="TEKSTZacznikido"/>
        <w:keepNext/>
      </w:pPr>
      <w:r w:rsidRPr="00737F6A">
        <w:t xml:space="preserve">Załącznik Nr 3 do Uchwały </w:t>
      </w:r>
      <w:r w:rsidRPr="00737F6A">
        <w:br/>
      </w:r>
      <w:r w:rsidRPr="00737F6A">
        <w:t>Rady Gminy Górno</w:t>
      </w:r>
      <w:r w:rsidRPr="00737F6A">
        <w:br/>
      </w:r>
      <w:r w:rsidRPr="00737F6A">
        <w:t>z dnia 4 grudnia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"Zalacznik3.pdf"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Zalacznik3.pdf</w:t>
      </w:r>
      <w:r w:rsidRPr="00737F6A">
        <w:rPr>
          <w:rStyle w:val="Hyperlink"/>
        </w:rPr>
        <w:fldChar w:fldCharType="end"/>
      </w:r>
    </w:p>
    <w:p w:rsidR="00261A16" w:rsidRPr="00737F6A">
      <w:pPr>
        <w:pStyle w:val="TEKSTZacznikido"/>
        <w:keepNext w:val="0"/>
      </w:pPr>
    </w:p>
    <w:p w:rsidR="00261A16" w:rsidRPr="00737F6A">
      <w:pPr>
        <w:pStyle w:val="TEKSTZacznikido"/>
        <w:keepNext/>
      </w:pPr>
      <w:r w:rsidRPr="00737F6A">
        <w:t xml:space="preserve">Załącznik Nr 4 do Uchwały </w:t>
      </w:r>
      <w:r w:rsidRPr="00737F6A">
        <w:br/>
      </w:r>
      <w:r w:rsidRPr="00737F6A">
        <w:t>Rady Gminy Górno</w:t>
      </w:r>
      <w:r w:rsidRPr="00737F6A">
        <w:br/>
      </w:r>
      <w:r w:rsidRPr="00737F6A">
        <w:t>z dnia 4 grudnia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"Zalacznik4.pdf"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Zalacznik4.pdf</w:t>
      </w:r>
      <w:r w:rsidRPr="00737F6A">
        <w:rPr>
          <w:rStyle w:val="Hyperlink"/>
        </w:rPr>
        <w:fldChar w:fldCharType="end"/>
      </w:r>
    </w:p>
    <w:p w:rsidR="00261A16" w:rsidRPr="00737F6A">
      <w:pPr>
        <w:pStyle w:val="TEKSTZacznikido"/>
        <w:keepNext w:val="0"/>
      </w:pPr>
    </w:p>
    <w:p w:rsidR="00261A16" w:rsidRPr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>
      <w:pPr>
        <w:pStyle w:val="NIEARTTEKSTtekstnieartykuowanynppodstprawnarozplubpreambua"/>
        <w:keepNext w:val="0"/>
      </w:pPr>
      <w:r w:rsidRPr="00737F6A">
        <w:t>Rada gminy określa w drodze uchwały, wzory formularzy, o których mowa w art. 6 ust. 6 i ust. 9 pkt 1 ustawy z dnia 12 stycznia 1991 r. o podatkach i opłatach lokalnych (tekst jedn. Dz. U. z 2014r, poz. 849 ze zm.), w art. 6a ust. 5 i ust. 8 pkt 1 ustawy z dnia 15 listopada 1984 r. o podatku rolnym  (tekst jedn. Dz. U. z 2013r., poz. 1381ze zm.) i art. 6 ust. 2 i ust. 5 pkt 1 ustawy z dnia 30 października 2002 r. o podatku leśnym (tekst jedn. Dz. U. z 2013r., poz. 465).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Od momentu obowiązywania powyższych uchwał nastąpiło szereg zmian zapisów</w:t>
      </w:r>
      <w:r w:rsidRPr="00737F6A">
        <w:t> </w:t>
      </w:r>
      <w:r w:rsidRPr="00737F6A">
        <w:br/>
      </w:r>
      <w:r w:rsidRPr="00737F6A">
        <w:t>w ww. ustawach, co spowodowało konieczność zmiany formularzy dla celów podatku od nieruchomości, podatku rolnego i podatku leśnego. Proponowane wzory formularzy podatkowych zawierają dane dotyczące podmiotu i przedmiotu opodatkowania niezbędne do wymiaru i poboru podatków lokalnych.</w:t>
      </w:r>
      <w:r w:rsidRPr="00737F6A"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